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83" w:rsidRDefault="00E24883" w:rsidP="00E24883">
      <w:pPr>
        <w:tabs>
          <w:tab w:val="left" w:pos="4770"/>
        </w:tabs>
        <w:ind w:firstLine="72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ab/>
      </w:r>
      <w:r w:rsidRPr="00E24883">
        <w:rPr>
          <w:rFonts w:ascii="Times New Roman" w:hAnsi="Times New Roman" w:cs="Times New Roman"/>
          <w:b/>
          <w:noProof/>
          <w:sz w:val="10"/>
          <w:szCs w:val="1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41910</wp:posOffset>
            </wp:positionV>
            <wp:extent cx="723900" cy="952500"/>
            <wp:effectExtent l="19050" t="0" r="0" b="0"/>
            <wp:wrapThrough wrapText="bothSides">
              <wp:wrapPolygon edited="0">
                <wp:start x="-568" y="0"/>
                <wp:lineTo x="-568" y="21168"/>
                <wp:lineTo x="21600" y="21168"/>
                <wp:lineTo x="21600" y="0"/>
                <wp:lineTo x="-568" y="0"/>
              </wp:wrapPolygon>
            </wp:wrapThrough>
            <wp:docPr id="57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883" w:rsidRPr="009A32AC" w:rsidRDefault="00E24883" w:rsidP="00E2488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883" w:rsidRDefault="00E24883" w:rsidP="00E24883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E24883" w:rsidRDefault="00E24883" w:rsidP="00E24883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E24883" w:rsidRDefault="00E24883" w:rsidP="00E24883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E24883" w:rsidRPr="000617BB" w:rsidRDefault="00E24883" w:rsidP="00E24883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pPr w:leftFromText="180" w:rightFromText="180" w:vertAnchor="text" w:horzAnchor="margin" w:tblpY="-29"/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E24883" w:rsidRPr="00B574B3" w:rsidTr="00603C8F">
        <w:tc>
          <w:tcPr>
            <w:tcW w:w="10206" w:type="dxa"/>
            <w:shd w:val="clear" w:color="auto" w:fill="auto"/>
          </w:tcPr>
          <w:p w:rsidR="00E24883" w:rsidRPr="00223EC2" w:rsidRDefault="00E24883" w:rsidP="00603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 w:rsidRPr="00223EC2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 xml:space="preserve">АДМИНИСТРАЦИЯ </w:t>
            </w:r>
            <w:r w:rsidR="00223EC2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УЛЬЯНОВСКОГО</w:t>
            </w:r>
            <w:r w:rsidRPr="00223EC2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 xml:space="preserve"> СЕЛЬСОВЕТА   ТАМАЛИНСКОГО РАЙОНА ПЕНЗЕНСКОЙ ОБЛАСТИ</w:t>
            </w:r>
          </w:p>
        </w:tc>
      </w:tr>
      <w:tr w:rsidR="00E24883" w:rsidRPr="00226777" w:rsidTr="00603C8F">
        <w:trPr>
          <w:trHeight w:val="450"/>
        </w:trPr>
        <w:tc>
          <w:tcPr>
            <w:tcW w:w="10206" w:type="dxa"/>
            <w:shd w:val="clear" w:color="auto" w:fill="auto"/>
            <w:vAlign w:val="center"/>
          </w:tcPr>
          <w:p w:rsidR="00E24883" w:rsidRPr="00223EC2" w:rsidRDefault="00E24883" w:rsidP="00603C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</w:p>
          <w:p w:rsidR="00E24883" w:rsidRPr="00223EC2" w:rsidRDefault="00E24883" w:rsidP="0060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23EC2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ПОСТАНОВЛЕНИЕ</w:t>
            </w:r>
          </w:p>
          <w:tbl>
            <w:tblPr>
              <w:tblpPr w:leftFromText="180" w:rightFromText="180" w:vertAnchor="text" w:horzAnchor="margin" w:tblpXSpec="center" w:tblpY="19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26"/>
              <w:gridCol w:w="2693"/>
              <w:gridCol w:w="397"/>
              <w:gridCol w:w="1134"/>
            </w:tblGrid>
            <w:tr w:rsidR="00E24883" w:rsidRPr="00223EC2" w:rsidTr="00603C8F">
              <w:trPr>
                <w:trHeight w:val="366"/>
              </w:trPr>
              <w:tc>
                <w:tcPr>
                  <w:tcW w:w="426" w:type="dxa"/>
                  <w:shd w:val="clear" w:color="auto" w:fill="auto"/>
                  <w:vAlign w:val="bottom"/>
                </w:tcPr>
                <w:p w:rsidR="00E24883" w:rsidRPr="00223EC2" w:rsidRDefault="00E24883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23EC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E24883" w:rsidRPr="00223EC2" w:rsidRDefault="00E24883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E24883" w:rsidRPr="00223EC2" w:rsidRDefault="009A32AC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10.06.2021</w:t>
                  </w: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E24883" w:rsidRPr="00223EC2" w:rsidRDefault="00E24883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23EC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E24883" w:rsidRPr="00223EC2" w:rsidRDefault="00E24883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E24883" w:rsidRPr="00223EC2" w:rsidRDefault="009A32AC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39-п</w:t>
                  </w:r>
                </w:p>
              </w:tc>
            </w:tr>
            <w:tr w:rsidR="00E24883" w:rsidRPr="00223EC2" w:rsidTr="00603C8F">
              <w:tc>
                <w:tcPr>
                  <w:tcW w:w="4650" w:type="dxa"/>
                  <w:gridSpan w:val="4"/>
                  <w:shd w:val="clear" w:color="auto" w:fill="auto"/>
                </w:tcPr>
                <w:p w:rsidR="00E24883" w:rsidRPr="00223EC2" w:rsidRDefault="00E24883" w:rsidP="00223EC2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223EC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</w:t>
                  </w:r>
                  <w:proofErr w:type="gramEnd"/>
                  <w:r w:rsidRPr="00223EC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. </w:t>
                  </w:r>
                  <w:r w:rsidR="00223EC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Ульяновка</w:t>
                  </w:r>
                </w:p>
              </w:tc>
            </w:tr>
          </w:tbl>
          <w:p w:rsidR="00E24883" w:rsidRPr="00223EC2" w:rsidRDefault="00E24883" w:rsidP="00603C8F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F81BD"/>
                <w:sz w:val="36"/>
                <w:szCs w:val="36"/>
                <w:lang w:eastAsia="en-US"/>
              </w:rPr>
            </w:pPr>
          </w:p>
        </w:tc>
      </w:tr>
    </w:tbl>
    <w:p w:rsidR="00E24883" w:rsidRPr="004D300C" w:rsidRDefault="00E24883" w:rsidP="00E24883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D300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«Согласование проведения переустройства и перепланировки помещений в многоквартирном доме»</w:t>
      </w:r>
    </w:p>
    <w:bookmarkEnd w:id="0"/>
    <w:p w:rsidR="00E24883" w:rsidRPr="004D300C" w:rsidRDefault="00E24883" w:rsidP="00E24883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3EC2" w:rsidRPr="004D300C" w:rsidRDefault="00223EC2" w:rsidP="00223EC2">
      <w:pPr>
        <w:ind w:firstLine="567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4D300C">
        <w:rPr>
          <w:rFonts w:ascii="Times New Roman" w:hAnsi="Times New Roman" w:cs="Times New Roman"/>
          <w:position w:val="-2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Ульяновского сельсовета </w:t>
      </w:r>
      <w:proofErr w:type="spellStart"/>
      <w:r w:rsidRPr="004D300C">
        <w:rPr>
          <w:rFonts w:ascii="Times New Roman" w:hAnsi="Times New Roman" w:cs="Times New Roman"/>
          <w:position w:val="-2"/>
          <w:sz w:val="28"/>
          <w:szCs w:val="28"/>
        </w:rPr>
        <w:t>Тамалинского</w:t>
      </w:r>
      <w:proofErr w:type="spellEnd"/>
      <w:r w:rsidRPr="004D300C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от 19.06.2019 г. № 95-п « О разработке и утверждении административных регламентов предоставления муниципальных услуг администрацией Ульяновского сельсовета </w:t>
      </w:r>
      <w:proofErr w:type="spellStart"/>
      <w:r w:rsidRPr="004D300C">
        <w:rPr>
          <w:rFonts w:ascii="Times New Roman" w:hAnsi="Times New Roman" w:cs="Times New Roman"/>
          <w:position w:val="-2"/>
          <w:sz w:val="28"/>
          <w:szCs w:val="28"/>
        </w:rPr>
        <w:t>Тамалинского</w:t>
      </w:r>
      <w:proofErr w:type="spellEnd"/>
      <w:r w:rsidRPr="004D300C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области», от  05.12.2018 г. № 92-п «Об</w:t>
      </w:r>
      <w:proofErr w:type="gramEnd"/>
      <w:r w:rsidRPr="004D300C">
        <w:rPr>
          <w:rFonts w:ascii="Times New Roman" w:hAnsi="Times New Roman" w:cs="Times New Roman"/>
          <w:position w:val="-2"/>
          <w:sz w:val="28"/>
          <w:szCs w:val="28"/>
        </w:rPr>
        <w:t xml:space="preserve"> утверждении Реестра муниципальных услуг Ульяновского сельсовета  </w:t>
      </w:r>
      <w:proofErr w:type="spellStart"/>
      <w:r w:rsidRPr="004D300C">
        <w:rPr>
          <w:rFonts w:ascii="Times New Roman" w:hAnsi="Times New Roman" w:cs="Times New Roman"/>
          <w:position w:val="-2"/>
          <w:sz w:val="28"/>
          <w:szCs w:val="28"/>
        </w:rPr>
        <w:t>Тамалинского</w:t>
      </w:r>
      <w:proofErr w:type="spellEnd"/>
      <w:r w:rsidRPr="004D300C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proofErr w:type="gramStart"/>
      <w:r w:rsidRPr="004D300C">
        <w:rPr>
          <w:rFonts w:ascii="Times New Roman" w:hAnsi="Times New Roman" w:cs="Times New Roman"/>
          <w:position w:val="-2"/>
          <w:sz w:val="28"/>
          <w:szCs w:val="28"/>
        </w:rPr>
        <w:t>»(</w:t>
      </w:r>
      <w:proofErr w:type="gramEnd"/>
      <w:r w:rsidRPr="004D300C">
        <w:rPr>
          <w:rFonts w:ascii="Times New Roman" w:hAnsi="Times New Roman" w:cs="Times New Roman"/>
          <w:position w:val="-2"/>
          <w:sz w:val="28"/>
          <w:szCs w:val="28"/>
        </w:rPr>
        <w:t xml:space="preserve"> с последующими изменениями), Уставом Ульяновского сельсовета </w:t>
      </w:r>
      <w:proofErr w:type="spellStart"/>
      <w:r w:rsidRPr="004D300C">
        <w:rPr>
          <w:rFonts w:ascii="Times New Roman" w:hAnsi="Times New Roman" w:cs="Times New Roman"/>
          <w:position w:val="-2"/>
          <w:sz w:val="28"/>
          <w:szCs w:val="28"/>
        </w:rPr>
        <w:t>Тамалинского</w:t>
      </w:r>
      <w:proofErr w:type="spellEnd"/>
      <w:r w:rsidRPr="004D300C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области,</w:t>
      </w:r>
    </w:p>
    <w:p w:rsidR="00E24883" w:rsidRPr="004D300C" w:rsidRDefault="00E24883" w:rsidP="00E24883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E24883" w:rsidRPr="004D300C" w:rsidRDefault="00E24883" w:rsidP="00E24883">
      <w:pPr>
        <w:pStyle w:val="ConsPlusNormal"/>
        <w:jc w:val="center"/>
        <w:rPr>
          <w:b/>
          <w:sz w:val="28"/>
          <w:szCs w:val="28"/>
        </w:rPr>
      </w:pPr>
      <w:r w:rsidRPr="004D300C">
        <w:rPr>
          <w:b/>
          <w:sz w:val="28"/>
          <w:szCs w:val="28"/>
        </w:rPr>
        <w:t xml:space="preserve">Администрация </w:t>
      </w:r>
      <w:r w:rsidR="00223EC2" w:rsidRPr="004D300C">
        <w:rPr>
          <w:b/>
          <w:sz w:val="28"/>
          <w:szCs w:val="28"/>
        </w:rPr>
        <w:t>Ульяновского</w:t>
      </w:r>
      <w:r w:rsidRPr="004D300C">
        <w:rPr>
          <w:b/>
          <w:sz w:val="28"/>
          <w:szCs w:val="28"/>
        </w:rPr>
        <w:t xml:space="preserve"> сельсовета </w:t>
      </w:r>
      <w:proofErr w:type="spellStart"/>
      <w:r w:rsidRPr="004D300C">
        <w:rPr>
          <w:b/>
          <w:sz w:val="28"/>
          <w:szCs w:val="28"/>
        </w:rPr>
        <w:t>Тамалинского</w:t>
      </w:r>
      <w:proofErr w:type="spellEnd"/>
      <w:r w:rsidRPr="004D300C">
        <w:rPr>
          <w:b/>
          <w:sz w:val="28"/>
          <w:szCs w:val="28"/>
        </w:rPr>
        <w:t xml:space="preserve"> района Пензенской области постановляет:</w:t>
      </w:r>
    </w:p>
    <w:p w:rsidR="00E24883" w:rsidRPr="004D300C" w:rsidRDefault="00E24883" w:rsidP="00E24883">
      <w:pPr>
        <w:pStyle w:val="ConsPlusNormal"/>
        <w:jc w:val="center"/>
        <w:rPr>
          <w:sz w:val="28"/>
          <w:szCs w:val="28"/>
        </w:rPr>
      </w:pPr>
    </w:p>
    <w:p w:rsidR="00E24883" w:rsidRPr="004D300C" w:rsidRDefault="00E24883" w:rsidP="00E24883">
      <w:pPr>
        <w:pStyle w:val="a4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300C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="00EF5DED" w:rsidRPr="004D300C">
        <w:rPr>
          <w:rFonts w:ascii="Times New Roman" w:hAnsi="Times New Roman"/>
          <w:sz w:val="28"/>
          <w:szCs w:val="28"/>
        </w:rPr>
        <w:t>А</w:t>
      </w:r>
      <w:r w:rsidRPr="004D300C">
        <w:rPr>
          <w:rFonts w:ascii="Times New Roman" w:hAnsi="Times New Roman"/>
          <w:sz w:val="28"/>
          <w:szCs w:val="28"/>
        </w:rPr>
        <w:t xml:space="preserve">дминистративный </w:t>
      </w:r>
      <w:hyperlink w:anchor="P40" w:history="1">
        <w:r w:rsidRPr="004D300C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4D300C">
        <w:rPr>
          <w:rFonts w:ascii="Times New Roman" w:hAnsi="Times New Roman"/>
          <w:sz w:val="28"/>
          <w:szCs w:val="28"/>
        </w:rPr>
        <w:t xml:space="preserve"> предоставления муниципальной услуги «Согласование проведения переустройства и перепланировки помещений в многоквартирном доме».</w:t>
      </w:r>
    </w:p>
    <w:p w:rsidR="00E24883" w:rsidRPr="004D300C" w:rsidRDefault="00E24883" w:rsidP="00E24883">
      <w:pPr>
        <w:pStyle w:val="a4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300C">
        <w:rPr>
          <w:rFonts w:ascii="Times New Roman" w:hAnsi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E24883" w:rsidRPr="004D300C" w:rsidRDefault="00E24883" w:rsidP="00E24883">
      <w:pPr>
        <w:pStyle w:val="a4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300C">
        <w:rPr>
          <w:rFonts w:ascii="Times New Roman" w:hAnsi="Times New Roman"/>
          <w:sz w:val="28"/>
          <w:szCs w:val="28"/>
        </w:rPr>
        <w:t>3. Опубликовать настоящее постановление в информационном бюллетене «</w:t>
      </w:r>
      <w:r w:rsidR="00223EC2" w:rsidRPr="004D300C">
        <w:rPr>
          <w:rFonts w:ascii="Times New Roman" w:hAnsi="Times New Roman"/>
          <w:sz w:val="28"/>
          <w:szCs w:val="28"/>
        </w:rPr>
        <w:t>Сельские ведомости</w:t>
      </w:r>
      <w:r w:rsidRPr="004D300C">
        <w:rPr>
          <w:rFonts w:ascii="Times New Roman" w:hAnsi="Times New Roman"/>
          <w:sz w:val="28"/>
          <w:szCs w:val="28"/>
        </w:rPr>
        <w:t xml:space="preserve">» и на официальном сайте администрации </w:t>
      </w:r>
      <w:r w:rsidR="00223EC2" w:rsidRPr="004D300C">
        <w:rPr>
          <w:rFonts w:ascii="Times New Roman" w:hAnsi="Times New Roman"/>
          <w:sz w:val="28"/>
          <w:szCs w:val="28"/>
        </w:rPr>
        <w:t>Ульяновского</w:t>
      </w:r>
      <w:r w:rsidRPr="004D300C">
        <w:rPr>
          <w:rFonts w:ascii="Times New Roman" w:hAnsi="Times New Roman"/>
          <w:sz w:val="28"/>
          <w:szCs w:val="28"/>
        </w:rPr>
        <w:t xml:space="preserve"> </w:t>
      </w:r>
      <w:r w:rsidRPr="004D300C">
        <w:rPr>
          <w:rFonts w:ascii="Times New Roman" w:hAnsi="Times New Roman"/>
          <w:sz w:val="28"/>
          <w:szCs w:val="28"/>
        </w:rPr>
        <w:lastRenderedPageBreak/>
        <w:t xml:space="preserve">сельсовета </w:t>
      </w:r>
      <w:proofErr w:type="spellStart"/>
      <w:r w:rsidRPr="004D300C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Pr="004D300C">
        <w:rPr>
          <w:rFonts w:ascii="Times New Roman" w:hAnsi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E24883" w:rsidRPr="004D300C" w:rsidRDefault="00E24883" w:rsidP="00E24883">
      <w:pPr>
        <w:pStyle w:val="a6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</w:p>
    <w:p w:rsidR="00E24883" w:rsidRPr="004D300C" w:rsidRDefault="00E24883" w:rsidP="00E24883">
      <w:pPr>
        <w:pStyle w:val="a6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4D300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D300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D300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r w:rsidR="00223EC2" w:rsidRPr="004D300C">
        <w:rPr>
          <w:rFonts w:ascii="Times New Roman" w:hAnsi="Times New Roman"/>
          <w:sz w:val="28"/>
          <w:szCs w:val="28"/>
        </w:rPr>
        <w:t>Ульяновского</w:t>
      </w:r>
      <w:r w:rsidRPr="004D300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D300C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Pr="004D300C"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E24883" w:rsidRPr="004D300C" w:rsidRDefault="00E24883" w:rsidP="00E24883">
      <w:pPr>
        <w:pStyle w:val="a4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4883" w:rsidRPr="004D300C" w:rsidRDefault="00E24883" w:rsidP="00E24883">
      <w:pPr>
        <w:pStyle w:val="a4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4883" w:rsidRPr="004D300C" w:rsidRDefault="00E24883" w:rsidP="00E24883">
      <w:pPr>
        <w:pStyle w:val="a4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300C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223EC2" w:rsidRPr="004D300C">
        <w:rPr>
          <w:rFonts w:ascii="Times New Roman" w:hAnsi="Times New Roman"/>
          <w:sz w:val="28"/>
          <w:szCs w:val="28"/>
        </w:rPr>
        <w:t>Ульяновского</w:t>
      </w:r>
      <w:r w:rsidRPr="004D300C">
        <w:rPr>
          <w:rFonts w:ascii="Times New Roman" w:hAnsi="Times New Roman"/>
          <w:sz w:val="28"/>
          <w:szCs w:val="28"/>
        </w:rPr>
        <w:t xml:space="preserve"> сельсовета</w:t>
      </w:r>
    </w:p>
    <w:p w:rsidR="00E24883" w:rsidRPr="004D300C" w:rsidRDefault="00E24883" w:rsidP="009A32AC">
      <w:pPr>
        <w:pStyle w:val="a4"/>
        <w:tabs>
          <w:tab w:val="left" w:pos="851"/>
          <w:tab w:val="left" w:pos="3975"/>
        </w:tabs>
        <w:spacing w:after="0" w:line="240" w:lineRule="auto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proofErr w:type="spellStart"/>
      <w:r w:rsidRPr="004D300C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Pr="004D300C">
        <w:rPr>
          <w:rFonts w:ascii="Times New Roman" w:hAnsi="Times New Roman"/>
          <w:sz w:val="28"/>
          <w:szCs w:val="28"/>
        </w:rPr>
        <w:t xml:space="preserve"> района Пензенской области                                    </w:t>
      </w:r>
      <w:r w:rsidR="009A32AC" w:rsidRPr="004D300C">
        <w:rPr>
          <w:rFonts w:ascii="Times New Roman" w:hAnsi="Times New Roman"/>
          <w:sz w:val="28"/>
          <w:szCs w:val="28"/>
        </w:rPr>
        <w:t>Н.С. Фролов</w:t>
      </w:r>
    </w:p>
    <w:p w:rsidR="00C60936" w:rsidRPr="004D300C" w:rsidRDefault="00C60936" w:rsidP="00C60936">
      <w:pPr>
        <w:pStyle w:val="ConsPlusNormal"/>
        <w:jc w:val="right"/>
        <w:rPr>
          <w:sz w:val="28"/>
          <w:szCs w:val="28"/>
        </w:rPr>
      </w:pPr>
      <w:r w:rsidRPr="004D300C">
        <w:rPr>
          <w:sz w:val="28"/>
          <w:szCs w:val="28"/>
        </w:rPr>
        <w:t>Утвержден</w:t>
      </w:r>
    </w:p>
    <w:p w:rsidR="00C60936" w:rsidRPr="004D300C" w:rsidRDefault="00C60936" w:rsidP="00C60936">
      <w:pPr>
        <w:pStyle w:val="ConsPlusNormal"/>
        <w:jc w:val="right"/>
        <w:rPr>
          <w:sz w:val="28"/>
          <w:szCs w:val="28"/>
        </w:rPr>
      </w:pPr>
      <w:r w:rsidRPr="004D300C">
        <w:rPr>
          <w:sz w:val="28"/>
          <w:szCs w:val="28"/>
        </w:rPr>
        <w:t>постановлением администрации</w:t>
      </w:r>
    </w:p>
    <w:p w:rsidR="00C60936" w:rsidRPr="004D300C" w:rsidRDefault="00223EC2" w:rsidP="00C60936">
      <w:pPr>
        <w:pStyle w:val="ConsPlusNormal"/>
        <w:jc w:val="right"/>
        <w:rPr>
          <w:sz w:val="28"/>
          <w:szCs w:val="28"/>
        </w:rPr>
      </w:pPr>
      <w:r w:rsidRPr="004D300C">
        <w:rPr>
          <w:sz w:val="28"/>
          <w:szCs w:val="28"/>
        </w:rPr>
        <w:t>Ульяновского</w:t>
      </w:r>
      <w:r w:rsidR="00C60936" w:rsidRPr="004D300C">
        <w:rPr>
          <w:sz w:val="28"/>
          <w:szCs w:val="28"/>
        </w:rPr>
        <w:t xml:space="preserve"> сельсовета</w:t>
      </w:r>
    </w:p>
    <w:p w:rsidR="00C60936" w:rsidRPr="004D300C" w:rsidRDefault="00C60936" w:rsidP="00C60936">
      <w:pPr>
        <w:pStyle w:val="ConsPlusNormal"/>
        <w:jc w:val="right"/>
        <w:rPr>
          <w:sz w:val="28"/>
          <w:szCs w:val="28"/>
        </w:rPr>
      </w:pPr>
      <w:r w:rsidRPr="004D300C">
        <w:rPr>
          <w:sz w:val="28"/>
          <w:szCs w:val="28"/>
        </w:rPr>
        <w:t>Тамалинского района</w:t>
      </w:r>
    </w:p>
    <w:p w:rsidR="00C60936" w:rsidRPr="004D300C" w:rsidRDefault="00C60936" w:rsidP="00C60936">
      <w:pPr>
        <w:pStyle w:val="ConsPlusNormal"/>
        <w:jc w:val="right"/>
        <w:rPr>
          <w:sz w:val="28"/>
          <w:szCs w:val="28"/>
        </w:rPr>
      </w:pPr>
      <w:r w:rsidRPr="004D300C">
        <w:rPr>
          <w:sz w:val="28"/>
          <w:szCs w:val="28"/>
        </w:rPr>
        <w:t>Пензенской области</w:t>
      </w:r>
    </w:p>
    <w:p w:rsidR="00C60936" w:rsidRPr="004D300C" w:rsidRDefault="009A32AC" w:rsidP="00C60936">
      <w:pPr>
        <w:pStyle w:val="ConsPlusNormal"/>
        <w:jc w:val="right"/>
        <w:rPr>
          <w:sz w:val="28"/>
          <w:szCs w:val="28"/>
        </w:rPr>
      </w:pPr>
      <w:r w:rsidRPr="004D300C">
        <w:rPr>
          <w:sz w:val="28"/>
          <w:szCs w:val="28"/>
        </w:rPr>
        <w:t>О</w:t>
      </w:r>
      <w:r w:rsidR="00C60936" w:rsidRPr="004D300C">
        <w:rPr>
          <w:sz w:val="28"/>
          <w:szCs w:val="28"/>
        </w:rPr>
        <w:t>т</w:t>
      </w:r>
      <w:r w:rsidRPr="004D300C">
        <w:rPr>
          <w:sz w:val="28"/>
          <w:szCs w:val="28"/>
        </w:rPr>
        <w:t xml:space="preserve"> 10.06.2021</w:t>
      </w:r>
      <w:r w:rsidR="00C60936" w:rsidRPr="004D300C">
        <w:rPr>
          <w:sz w:val="28"/>
          <w:szCs w:val="28"/>
        </w:rPr>
        <w:t xml:space="preserve">№ </w:t>
      </w:r>
      <w:r w:rsidRPr="004D300C">
        <w:rPr>
          <w:sz w:val="28"/>
          <w:szCs w:val="28"/>
        </w:rPr>
        <w:t xml:space="preserve"> 39-п</w:t>
      </w:r>
    </w:p>
    <w:p w:rsidR="00C60936" w:rsidRPr="004D300C" w:rsidRDefault="00C60936" w:rsidP="00C60936">
      <w:pPr>
        <w:pStyle w:val="ConsPlusNormal"/>
        <w:ind w:firstLine="540"/>
        <w:jc w:val="both"/>
        <w:rPr>
          <w:sz w:val="28"/>
          <w:szCs w:val="28"/>
        </w:rPr>
      </w:pPr>
    </w:p>
    <w:p w:rsidR="00C60936" w:rsidRPr="004D300C" w:rsidRDefault="00C60936" w:rsidP="00C60936">
      <w:pPr>
        <w:pStyle w:val="ConsPlusNormal"/>
        <w:ind w:firstLine="540"/>
        <w:jc w:val="both"/>
        <w:rPr>
          <w:sz w:val="28"/>
          <w:szCs w:val="28"/>
        </w:rPr>
      </w:pPr>
    </w:p>
    <w:p w:rsidR="00177EA8" w:rsidRPr="004D300C" w:rsidRDefault="00177EA8" w:rsidP="00177EA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77EA8" w:rsidRPr="004D300C" w:rsidRDefault="00177EA8" w:rsidP="00177EA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177EA8" w:rsidRPr="004D300C" w:rsidRDefault="00177EA8" w:rsidP="00177EA8">
      <w:pPr>
        <w:pStyle w:val="ConsPlusNormal"/>
        <w:ind w:firstLine="709"/>
        <w:jc w:val="center"/>
        <w:rPr>
          <w:sz w:val="28"/>
          <w:szCs w:val="28"/>
        </w:rPr>
      </w:pPr>
    </w:p>
    <w:p w:rsidR="00177EA8" w:rsidRPr="004D300C" w:rsidRDefault="00177EA8" w:rsidP="00177EA8">
      <w:pPr>
        <w:pStyle w:val="ConsPlusNormal"/>
        <w:ind w:firstLine="709"/>
        <w:jc w:val="center"/>
        <w:outlineLvl w:val="1"/>
        <w:rPr>
          <w:b/>
          <w:sz w:val="28"/>
          <w:szCs w:val="28"/>
        </w:rPr>
      </w:pPr>
      <w:r w:rsidRPr="004D300C">
        <w:rPr>
          <w:b/>
          <w:sz w:val="28"/>
          <w:szCs w:val="28"/>
        </w:rPr>
        <w:t>I. Общие положения</w:t>
      </w:r>
    </w:p>
    <w:p w:rsidR="00177EA8" w:rsidRPr="004D300C" w:rsidRDefault="00177EA8" w:rsidP="00177EA8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77EA8" w:rsidRPr="004D300C" w:rsidRDefault="00177EA8" w:rsidP="00177EA8">
      <w:pPr>
        <w:pStyle w:val="ConsPlusNormal"/>
        <w:ind w:firstLine="709"/>
        <w:jc w:val="center"/>
        <w:outlineLvl w:val="2"/>
        <w:rPr>
          <w:b/>
          <w:sz w:val="28"/>
          <w:szCs w:val="28"/>
        </w:rPr>
      </w:pPr>
      <w:r w:rsidRPr="004D300C">
        <w:rPr>
          <w:b/>
          <w:sz w:val="28"/>
          <w:szCs w:val="28"/>
        </w:rPr>
        <w:t>Предмет регулирования</w:t>
      </w:r>
    </w:p>
    <w:p w:rsidR="00177EA8" w:rsidRPr="004D300C" w:rsidRDefault="00177EA8" w:rsidP="00177EA8">
      <w:pPr>
        <w:pStyle w:val="ConsPlusNormal"/>
        <w:ind w:firstLine="709"/>
        <w:jc w:val="both"/>
        <w:rPr>
          <w:sz w:val="28"/>
          <w:szCs w:val="28"/>
        </w:rPr>
      </w:pPr>
      <w:r w:rsidRPr="004D300C">
        <w:rPr>
          <w:sz w:val="28"/>
          <w:szCs w:val="28"/>
        </w:rPr>
        <w:t xml:space="preserve">1.1. </w:t>
      </w:r>
      <w:proofErr w:type="gramStart"/>
      <w:r w:rsidRPr="004D300C">
        <w:rPr>
          <w:sz w:val="28"/>
          <w:szCs w:val="28"/>
        </w:rPr>
        <w:t xml:space="preserve">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r w:rsidR="00223EC2" w:rsidRPr="004D300C">
        <w:rPr>
          <w:sz w:val="28"/>
          <w:szCs w:val="28"/>
        </w:rPr>
        <w:t>Ульяновского</w:t>
      </w:r>
      <w:r w:rsidRPr="004D300C">
        <w:rPr>
          <w:sz w:val="28"/>
          <w:szCs w:val="28"/>
        </w:rPr>
        <w:t xml:space="preserve"> сельсовета </w:t>
      </w:r>
      <w:proofErr w:type="spellStart"/>
      <w:r w:rsidRPr="004D300C">
        <w:rPr>
          <w:sz w:val="28"/>
          <w:szCs w:val="28"/>
        </w:rPr>
        <w:t>Тамалинского</w:t>
      </w:r>
      <w:proofErr w:type="spellEnd"/>
      <w:r w:rsidRPr="004D300C">
        <w:rPr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</w:t>
      </w:r>
      <w:proofErr w:type="gramEnd"/>
    </w:p>
    <w:p w:rsidR="00177EA8" w:rsidRPr="004D300C" w:rsidRDefault="00177EA8" w:rsidP="00177EA8">
      <w:pPr>
        <w:pStyle w:val="ConsPlusNormal"/>
        <w:ind w:firstLine="709"/>
        <w:jc w:val="both"/>
        <w:rPr>
          <w:sz w:val="28"/>
          <w:szCs w:val="28"/>
        </w:rPr>
      </w:pPr>
    </w:p>
    <w:p w:rsidR="00177EA8" w:rsidRPr="004D300C" w:rsidRDefault="00177EA8" w:rsidP="00177EA8">
      <w:pPr>
        <w:pStyle w:val="ConsPlusNormal"/>
        <w:ind w:firstLine="709"/>
        <w:jc w:val="center"/>
        <w:outlineLvl w:val="2"/>
        <w:rPr>
          <w:b/>
          <w:sz w:val="28"/>
          <w:szCs w:val="28"/>
        </w:rPr>
      </w:pPr>
      <w:r w:rsidRPr="004D300C">
        <w:rPr>
          <w:b/>
          <w:sz w:val="28"/>
          <w:szCs w:val="28"/>
        </w:rPr>
        <w:t>Круг заявителей</w:t>
      </w:r>
    </w:p>
    <w:p w:rsidR="00177EA8" w:rsidRPr="004D300C" w:rsidRDefault="00177EA8" w:rsidP="00177EA8">
      <w:pPr>
        <w:pStyle w:val="ConsPlusNormal"/>
        <w:ind w:firstLine="709"/>
        <w:jc w:val="both"/>
        <w:rPr>
          <w:sz w:val="28"/>
          <w:szCs w:val="28"/>
        </w:rPr>
      </w:pPr>
      <w:bookmarkStart w:id="1" w:name="P46"/>
      <w:bookmarkEnd w:id="1"/>
      <w:r w:rsidRPr="004D300C">
        <w:rPr>
          <w:sz w:val="28"/>
          <w:szCs w:val="28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177EA8" w:rsidRPr="004D300C" w:rsidRDefault="00177EA8" w:rsidP="00177EA8">
      <w:pPr>
        <w:pStyle w:val="ConsPlusNormal"/>
        <w:ind w:firstLine="709"/>
        <w:jc w:val="both"/>
        <w:rPr>
          <w:sz w:val="28"/>
          <w:szCs w:val="28"/>
        </w:rPr>
      </w:pPr>
      <w:r w:rsidRPr="004D300C">
        <w:rPr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1.3.1. Лично;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 xml:space="preserve">1.3.4. </w:t>
      </w:r>
      <w:proofErr w:type="gramStart"/>
      <w:r w:rsidRPr="004D300C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223EC2" w:rsidRPr="004D300C">
        <w:rPr>
          <w:rFonts w:ascii="Times New Roman" w:hAnsi="Times New Roman" w:cs="Times New Roman"/>
          <w:sz w:val="28"/>
          <w:szCs w:val="28"/>
        </w:rPr>
        <w:t xml:space="preserve">(ulynovsky.tamala.pnzreg.ru)  </w:t>
      </w:r>
      <w:r w:rsidRPr="004D300C">
        <w:rPr>
          <w:rFonts w:ascii="Times New Roman" w:hAnsi="Times New Roman" w:cs="Times New Roman"/>
          <w:sz w:val="28"/>
          <w:szCs w:val="28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при личном обращении заявителя;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>в) по телефону.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</w:t>
      </w:r>
      <w:r w:rsidRP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достоинства.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1)</w:t>
      </w:r>
      <w:r w:rsidRPr="004D300C">
        <w:rPr>
          <w:rFonts w:ascii="Times New Roman" w:hAnsi="Times New Roman" w:cs="Times New Roman"/>
          <w:sz w:val="28"/>
          <w:szCs w:val="28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2)</w:t>
      </w:r>
      <w:r w:rsidRPr="004D300C">
        <w:rPr>
          <w:rFonts w:ascii="Times New Roman" w:hAnsi="Times New Roman" w:cs="Times New Roman"/>
          <w:sz w:val="28"/>
          <w:szCs w:val="28"/>
        </w:rPr>
        <w:tab/>
        <w:t xml:space="preserve"> круг заявителей, которым предоставляется муниципальная услуга;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3)</w:t>
      </w:r>
      <w:r w:rsidRPr="004D300C">
        <w:rPr>
          <w:rFonts w:ascii="Times New Roman" w:hAnsi="Times New Roman" w:cs="Times New Roman"/>
          <w:sz w:val="28"/>
          <w:szCs w:val="28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4)</w:t>
      </w:r>
      <w:r w:rsidRPr="004D300C">
        <w:rPr>
          <w:rFonts w:ascii="Times New Roman" w:hAnsi="Times New Roman" w:cs="Times New Roman"/>
          <w:sz w:val="28"/>
          <w:szCs w:val="28"/>
        </w:rPr>
        <w:tab/>
        <w:t xml:space="preserve"> срок предоставления муниципальной услуги;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5)</w:t>
      </w:r>
      <w:r w:rsidRPr="004D300C">
        <w:rPr>
          <w:rFonts w:ascii="Times New Roman" w:hAnsi="Times New Roman" w:cs="Times New Roman"/>
          <w:sz w:val="28"/>
          <w:szCs w:val="28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6)</w:t>
      </w:r>
      <w:r w:rsidRPr="004D300C">
        <w:rPr>
          <w:rFonts w:ascii="Times New Roman" w:hAnsi="Times New Roman" w:cs="Times New Roman"/>
          <w:sz w:val="28"/>
          <w:szCs w:val="28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6B7288" w:rsidRPr="004D300C">
        <w:rPr>
          <w:rFonts w:ascii="Times New Roman" w:hAnsi="Times New Roman" w:cs="Times New Roman"/>
          <w:sz w:val="28"/>
          <w:szCs w:val="28"/>
        </w:rPr>
        <w:t>Тамалинского района</w:t>
      </w:r>
      <w:r w:rsidRPr="004D300C">
        <w:rPr>
          <w:rFonts w:ascii="Times New Roman" w:hAnsi="Times New Roman" w:cs="Times New Roman"/>
          <w:sz w:val="28"/>
          <w:szCs w:val="28"/>
        </w:rPr>
        <w:t>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7)</w:t>
      </w:r>
      <w:r w:rsidRPr="004D300C">
        <w:rPr>
          <w:rFonts w:ascii="Times New Roman" w:hAnsi="Times New Roman" w:cs="Times New Roman"/>
          <w:sz w:val="28"/>
          <w:szCs w:val="28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8)</w:t>
      </w:r>
      <w:r w:rsidRPr="004D300C">
        <w:rPr>
          <w:rFonts w:ascii="Times New Roman" w:hAnsi="Times New Roman" w:cs="Times New Roman"/>
          <w:sz w:val="28"/>
          <w:szCs w:val="28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9)</w:t>
      </w:r>
      <w:r w:rsidRPr="004D300C">
        <w:rPr>
          <w:rFonts w:ascii="Times New Roman" w:hAnsi="Times New Roman" w:cs="Times New Roman"/>
          <w:sz w:val="28"/>
          <w:szCs w:val="28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10)</w:t>
      </w:r>
      <w:r w:rsidRPr="004D300C">
        <w:rPr>
          <w:rFonts w:ascii="Times New Roman" w:hAnsi="Times New Roman" w:cs="Times New Roman"/>
          <w:sz w:val="28"/>
          <w:szCs w:val="28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11)</w:t>
      </w:r>
      <w:r w:rsidRPr="004D300C">
        <w:rPr>
          <w:rFonts w:ascii="Times New Roman" w:hAnsi="Times New Roman" w:cs="Times New Roman"/>
          <w:sz w:val="28"/>
          <w:szCs w:val="28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12)</w:t>
      </w:r>
      <w:r w:rsidRPr="004D300C">
        <w:rPr>
          <w:rFonts w:ascii="Times New Roman" w:hAnsi="Times New Roman" w:cs="Times New Roman"/>
          <w:sz w:val="28"/>
          <w:szCs w:val="28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lastRenderedPageBreak/>
        <w:t>1.7.</w:t>
      </w:r>
      <w:r w:rsidRPr="004D300C">
        <w:rPr>
          <w:rFonts w:ascii="Times New Roman" w:hAnsi="Times New Roman" w:cs="Times New Roman"/>
          <w:sz w:val="28"/>
          <w:szCs w:val="28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1.8.</w:t>
      </w:r>
      <w:r w:rsidRPr="004D300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D300C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- место нахождения и график работы Администрации и МФЦ;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- справочные телефоны Администрации и МФЦ, в том числе номер телефона-автоинформатора (при наличии);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- адреса официальных сайтов Администрации и МФЦ, адреса их электронной почты.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отсутствует.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300C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proofErr w:type="gramEnd"/>
      <w:r w:rsidRPr="004D300C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 выбору заявителя предоставлен ему:</w:t>
      </w:r>
    </w:p>
    <w:p w:rsidR="00177EA8" w:rsidRPr="004D300C" w:rsidRDefault="00177EA8" w:rsidP="00177EA8">
      <w:pPr>
        <w:pStyle w:val="ConsPlusNormal"/>
        <w:ind w:firstLine="709"/>
        <w:jc w:val="both"/>
        <w:rPr>
          <w:sz w:val="28"/>
          <w:szCs w:val="28"/>
        </w:rPr>
      </w:pPr>
      <w:r w:rsidRPr="004D300C">
        <w:rPr>
          <w:sz w:val="28"/>
          <w:szCs w:val="28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177EA8" w:rsidRPr="004D300C" w:rsidRDefault="00177EA8" w:rsidP="00177EA8">
      <w:pPr>
        <w:pStyle w:val="ConsPlusNormal"/>
        <w:ind w:firstLine="709"/>
        <w:jc w:val="both"/>
        <w:rPr>
          <w:sz w:val="28"/>
          <w:szCs w:val="28"/>
        </w:rPr>
      </w:pPr>
      <w:r w:rsidRPr="004D300C">
        <w:rPr>
          <w:sz w:val="28"/>
          <w:szCs w:val="28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177EA8" w:rsidRPr="004D300C" w:rsidRDefault="00177EA8" w:rsidP="00177EA8">
      <w:pPr>
        <w:pStyle w:val="ConsPlusNormal"/>
        <w:ind w:firstLine="709"/>
        <w:jc w:val="both"/>
        <w:rPr>
          <w:sz w:val="28"/>
          <w:szCs w:val="28"/>
        </w:rPr>
      </w:pPr>
      <w:r w:rsidRPr="004D300C">
        <w:rPr>
          <w:sz w:val="28"/>
          <w:szCs w:val="28"/>
        </w:rPr>
        <w:t>3) в виде бумажного документа, который заявитель получает непосредственно при личном обращении в МФЦ;</w:t>
      </w:r>
    </w:p>
    <w:p w:rsidR="00177EA8" w:rsidRPr="004D300C" w:rsidRDefault="00177EA8" w:rsidP="00177EA8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4D300C">
        <w:rPr>
          <w:sz w:val="28"/>
          <w:szCs w:val="28"/>
        </w:rPr>
        <w:t>4</w:t>
      </w:r>
      <w:r w:rsidRPr="004D300C">
        <w:rPr>
          <w:rFonts w:eastAsia="Times New Roman"/>
          <w:sz w:val="28"/>
          <w:szCs w:val="28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300C">
        <w:rPr>
          <w:rFonts w:ascii="Times New Roman" w:eastAsia="Times New Roman" w:hAnsi="Times New Roman"/>
          <w:sz w:val="28"/>
          <w:szCs w:val="28"/>
        </w:rPr>
        <w:t>5</w:t>
      </w:r>
      <w:r w:rsidRPr="004D300C">
        <w:rPr>
          <w:rFonts w:ascii="Times New Roman" w:eastAsia="Times New Roman" w:hAnsi="Times New Roman" w:cs="Times New Roman"/>
          <w:sz w:val="28"/>
          <w:szCs w:val="28"/>
        </w:rPr>
        <w:t>) в виде электронного документа, который направляется посредствам Регионального портала, Единого портала.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77EA8" w:rsidRPr="004D300C" w:rsidRDefault="00177EA8" w:rsidP="00502174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EA8" w:rsidRPr="004D300C" w:rsidRDefault="00177EA8" w:rsidP="00502174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2.6.</w:t>
      </w:r>
      <w:r w:rsidR="00502174" w:rsidRPr="004D300C">
        <w:rPr>
          <w:rFonts w:ascii="Times New Roman" w:hAnsi="Times New Roman" w:cs="Times New Roman"/>
          <w:sz w:val="28"/>
          <w:szCs w:val="28"/>
        </w:rPr>
        <w:t xml:space="preserve"> </w:t>
      </w:r>
      <w:r w:rsidRPr="004D300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2.6.1. К заявлению прилагаются следующие документы: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00C">
        <w:rPr>
          <w:rFonts w:ascii="Times New Roman" w:hAnsi="Times New Roman" w:cs="Times New Roman"/>
          <w:sz w:val="28"/>
          <w:szCs w:val="28"/>
        </w:rPr>
        <w:t>1)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 w:rsidRPr="004D300C">
        <w:rPr>
          <w:rFonts w:ascii="Times New Roman" w:hAnsi="Times New Roman" w:cs="Times New Roman"/>
          <w:sz w:val="28"/>
          <w:szCs w:val="28"/>
        </w:rPr>
        <w:t xml:space="preserve">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00C">
        <w:rPr>
          <w:rFonts w:ascii="Times New Roman" w:hAnsi="Times New Roman" w:cs="Times New Roman"/>
          <w:sz w:val="28"/>
          <w:szCs w:val="28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4D300C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4D300C">
        <w:rPr>
          <w:rFonts w:ascii="Times New Roman" w:hAnsi="Times New Roman" w:cs="Times New Roman"/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  <w:proofErr w:type="gramEnd"/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4D300C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4D300C">
        <w:rPr>
          <w:rFonts w:ascii="Times New Roman" w:hAnsi="Times New Roman" w:cs="Times New Roman"/>
          <w:sz w:val="28"/>
          <w:szCs w:val="28"/>
        </w:rPr>
        <w:t xml:space="preserve"> их заявителем по собственной инициативе):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2) технический паспорт переустраиваемого и (или) перепланируемого помещения в многоквартирном доме;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 xml:space="preserve">3) заключение органа по охране памятников архитектуры, истории и культуры о допустимости проведения переустройства и (или) перепланировки помещения в </w:t>
      </w:r>
      <w:r w:rsidRPr="004D300C">
        <w:rPr>
          <w:rFonts w:ascii="Times New Roman" w:hAnsi="Times New Roman" w:cs="Times New Roman"/>
          <w:sz w:val="28"/>
          <w:szCs w:val="28"/>
        </w:rPr>
        <w:lastRenderedPageBreak/>
        <w:t>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а) лично на бумажном носителе по местонахождению Администрации;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б) на бумажном носителе посредством почтовой связи по местонахождению Администрации;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</w:t>
      </w:r>
      <w:r w:rsidRPr="004D300C">
        <w:rPr>
          <w:rFonts w:ascii="Times New Roman" w:hAnsi="Times New Roman"/>
          <w:sz w:val="28"/>
          <w:szCs w:val="28"/>
        </w:rPr>
        <w:t xml:space="preserve"> </w:t>
      </w:r>
      <w:r w:rsidRPr="004D300C">
        <w:rPr>
          <w:rFonts w:ascii="Times New Roman" w:hAnsi="Times New Roman" w:cs="Times New Roman"/>
          <w:sz w:val="28"/>
          <w:szCs w:val="28"/>
        </w:rPr>
        <w:t>и официальной электронной почты Администрации.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Перечень услуг, который являются необходимыми и обязательными для предоставления муниципальной услуги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-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- подготовка технического паспорта, переустраиваемого и (или) перепланируемого помещения в многоквартирном доме.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 муниципальной</w:t>
      </w:r>
      <w:r w:rsidR="00502174" w:rsidRPr="004D3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00C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2.10.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2.11. Основания для приостановления муниципальной услуги действующим законодательством не предусмотрены.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2.12. Отказ в предоставлении муниципальной услуги допускается в случае:</w:t>
      </w:r>
    </w:p>
    <w:p w:rsidR="00177EA8" w:rsidRPr="004D300C" w:rsidRDefault="00177EA8" w:rsidP="00177EA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177EA8" w:rsidRPr="004D300C" w:rsidRDefault="00177EA8" w:rsidP="00177EA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00C">
        <w:rPr>
          <w:rFonts w:ascii="Times New Roman" w:hAnsi="Times New Roman" w:cs="Times New Roman"/>
          <w:sz w:val="28"/>
          <w:szCs w:val="28"/>
        </w:rPr>
        <w:lastRenderedPageBreak/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</w:t>
      </w:r>
      <w:proofErr w:type="gramEnd"/>
      <w:r w:rsidRPr="004D300C">
        <w:rPr>
          <w:rFonts w:ascii="Times New Roman" w:hAnsi="Times New Roman" w:cs="Times New Roman"/>
          <w:sz w:val="28"/>
          <w:szCs w:val="28"/>
        </w:rPr>
        <w:t xml:space="preserve"> инициативе. </w:t>
      </w:r>
      <w:proofErr w:type="gramStart"/>
      <w:r w:rsidRPr="004D300C">
        <w:rPr>
          <w:rFonts w:ascii="Times New Roman" w:hAnsi="Times New Roman" w:cs="Times New Roman"/>
          <w:sz w:val="28"/>
          <w:szCs w:val="28"/>
        </w:rPr>
        <w:t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</w:t>
      </w:r>
      <w:proofErr w:type="gramEnd"/>
      <w:r w:rsidRPr="004D300C">
        <w:rPr>
          <w:rFonts w:ascii="Times New Roman" w:hAnsi="Times New Roman" w:cs="Times New Roman"/>
          <w:sz w:val="28"/>
          <w:szCs w:val="28"/>
        </w:rPr>
        <w:t xml:space="preserve"> заявителя такие документ и (или) информацию в течение пятнадцати рабочих дней со дня направления уведомления;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2) представления документов в ненадлежащий орган;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177EA8" w:rsidRPr="004D300C" w:rsidRDefault="00177EA8" w:rsidP="00177EA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2.13. Муниципальная услуга оказывается бесплатно.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заявления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предоставлении муниципальной услуги и при получении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 предоставления муниципальной услуги</w:t>
      </w:r>
    </w:p>
    <w:p w:rsidR="00177EA8" w:rsidRPr="004D300C" w:rsidRDefault="00177EA8" w:rsidP="00177EA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>2.14. Время ожидания в очереди не должно превышать:</w:t>
      </w:r>
    </w:p>
    <w:p w:rsidR="00177EA8" w:rsidRPr="004D300C" w:rsidRDefault="00177EA8" w:rsidP="00177EA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>- при подаче заявления и документов, необходимых для предоставления муниципальной услуги - 15 минут;</w:t>
      </w:r>
    </w:p>
    <w:p w:rsidR="00177EA8" w:rsidRPr="004D300C" w:rsidRDefault="00177EA8" w:rsidP="00177EA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>- при получении результата предоставления муниципальной услуги - 15 минут.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регистрации заявления заявителя о предоставлении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lastRenderedPageBreak/>
        <w:t>Регистрация заявления, направленного в форме электронного документа с использованием Единого портала</w:t>
      </w:r>
      <w:r w:rsidRPr="004D300C">
        <w:rPr>
          <w:rFonts w:ascii="Times New Roman" w:hAnsi="Times New Roman"/>
          <w:sz w:val="28"/>
          <w:szCs w:val="28"/>
        </w:rPr>
        <w:t xml:space="preserve"> и</w:t>
      </w:r>
      <w:r w:rsidRPr="004D300C">
        <w:rPr>
          <w:rFonts w:ascii="Times New Roman" w:hAnsi="Times New Roman" w:cs="Times New Roman"/>
          <w:sz w:val="28"/>
          <w:szCs w:val="28"/>
        </w:rPr>
        <w:t xml:space="preserve"> Регионального портала</w:t>
      </w:r>
      <w:r w:rsidRPr="004D300C">
        <w:rPr>
          <w:rFonts w:ascii="Times New Roman" w:hAnsi="Times New Roman"/>
          <w:sz w:val="28"/>
          <w:szCs w:val="28"/>
        </w:rPr>
        <w:t>,</w:t>
      </w:r>
      <w:r w:rsidRPr="004D300C">
        <w:rPr>
          <w:rFonts w:ascii="Times New Roman" w:hAnsi="Times New Roman" w:cs="Times New Roman"/>
          <w:sz w:val="28"/>
          <w:szCs w:val="28"/>
        </w:rPr>
        <w:t xml:space="preserve"> осуществляется в автоматическом режиме.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2.18. Помещения, в которых осуществляется предоставление муниципальной услуги, оборудуются: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- стульями и столами для возможности оформления документов.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2.20. Кабинеты приема заявителей должны иметь информационные таблички (вывески) с указанием: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- номера кабинета;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</w:t>
      </w: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печатающим, копирующим и сканирующим устройствами.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бейджами</w:t>
      </w:r>
      <w:proofErr w:type="spellEnd"/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) с указанием фамилии, имени, отчества (при его наличии) и должности.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социальной защиты населения. </w:t>
      </w:r>
      <w:proofErr w:type="gramEnd"/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сурдопереводчика</w:t>
      </w:r>
      <w:proofErr w:type="spellEnd"/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тифлосурдопереводчика</w:t>
      </w:r>
      <w:proofErr w:type="spellEnd"/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/>
          <w:sz w:val="28"/>
          <w:szCs w:val="28"/>
        </w:rPr>
        <w:t>Показатели доступности и качества муниципальных услуг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2.23. Показателями доступности предоставления муниципальной услуги являются: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2.23.1. Предоставление возможности получения муниципальной услуги в электронной форме или в МФЦ;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2.23.2. Транспортная или пешая доступность к местам предоставления муниципальной услуги;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2.24. Показателями качества предоставления муниципальной услуги являются: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2.24.1. Соблюдение сроков предоставления муниципальной услуги;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2.25.1. При подаче документов для получения муниципальной услуги;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2.25.2. При получении результата предоставления муниципальной услуги.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lastRenderedPageBreak/>
        <w:t>1) путем заполнения формы заявления</w:t>
      </w:r>
      <w:r w:rsidR="00502174" w:rsidRPr="004D3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00C">
        <w:rPr>
          <w:rFonts w:ascii="Times New Roman" w:eastAsia="Times New Roman" w:hAnsi="Times New Roman" w:cs="Times New Roman"/>
          <w:sz w:val="28"/>
          <w:szCs w:val="28"/>
        </w:rPr>
        <w:t>посредством отправки через личный кабинет Единого портала, Регионального портала;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</w:t>
      </w:r>
      <w:r w:rsidR="00502174" w:rsidRPr="004D3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00C">
        <w:rPr>
          <w:rFonts w:ascii="Times New Roman" w:eastAsia="Times New Roman" w:hAnsi="Times New Roman" w:cs="Times New Roman"/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2.28. Образцы заполнения электронной формы заявления размещаются на Региональном портале, Едином портале.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б) возможность заполнения одной электронной формы заявления несколькими заявителями (включается, если при обращении за услугой </w:t>
      </w:r>
      <w:proofErr w:type="gramStart"/>
      <w:r w:rsidRPr="004D300C">
        <w:rPr>
          <w:rFonts w:ascii="Times New Roman" w:eastAsia="Times New Roman" w:hAnsi="Times New Roman" w:cs="Times New Roman"/>
          <w:sz w:val="28"/>
          <w:szCs w:val="28"/>
        </w:rPr>
        <w:t>нужен</w:t>
      </w:r>
      <w:proofErr w:type="gramEnd"/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 совместный заявлений нескольких заявителей);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заявления;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300C">
        <w:rPr>
          <w:rFonts w:ascii="Times New Roman" w:eastAsia="Times New Roman" w:hAnsi="Times New Roman" w:cs="Times New Roman"/>
          <w:sz w:val="28"/>
          <w:szCs w:val="28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  <w:proofErr w:type="gramEnd"/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4D300C">
        <w:rPr>
          <w:rFonts w:ascii="Times New Roman" w:eastAsia="Times New Roman" w:hAnsi="Times New Roman" w:cs="Times New Roman"/>
          <w:sz w:val="28"/>
          <w:szCs w:val="28"/>
        </w:rPr>
        <w:t>потери</w:t>
      </w:r>
      <w:proofErr w:type="gramEnd"/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указанного в настоящем пункте документа не требуется в </w:t>
      </w:r>
      <w:r w:rsidRPr="004D30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4D300C">
        <w:rPr>
          <w:rFonts w:ascii="Times New Roman" w:eastAsia="Times New Roman" w:hAnsi="Times New Roman" w:cs="Times New Roman"/>
          <w:sz w:val="28"/>
          <w:szCs w:val="28"/>
        </w:rPr>
        <w:t>также</w:t>
      </w:r>
      <w:proofErr w:type="gramEnd"/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4D300C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300C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300C">
        <w:rPr>
          <w:rFonts w:ascii="Times New Roman" w:eastAsia="Times New Roman" w:hAnsi="Times New Roman" w:cs="Times New Roman"/>
          <w:sz w:val="28"/>
          <w:szCs w:val="28"/>
        </w:rPr>
        <w:t>txt</w:t>
      </w:r>
      <w:proofErr w:type="spellEnd"/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300C">
        <w:rPr>
          <w:rFonts w:ascii="Times New Roman" w:eastAsia="Times New Roman" w:hAnsi="Times New Roman" w:cs="Times New Roman"/>
          <w:sz w:val="28"/>
          <w:szCs w:val="28"/>
        </w:rPr>
        <w:t>xls</w:t>
      </w:r>
      <w:proofErr w:type="spellEnd"/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300C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300C">
        <w:rPr>
          <w:rFonts w:ascii="Times New Roman" w:eastAsia="Times New Roman" w:hAnsi="Times New Roman" w:cs="Times New Roman"/>
          <w:sz w:val="28"/>
          <w:szCs w:val="28"/>
        </w:rPr>
        <w:t>rtf</w:t>
      </w:r>
      <w:proofErr w:type="spellEnd"/>
      <w:r w:rsidRPr="004D300C">
        <w:rPr>
          <w:rFonts w:ascii="Times New Roman" w:eastAsia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а) получение информации о порядке и сроках предоставления услуги;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б) формирование заявления о предоставлении муниципальной услуги;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в) прием и регистрация заявления и иных документов, необходимых для предоставления муниципальной услуги;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г) получение результата предоставления муниципальной услуги;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д) получение сведений о ходе выполнения заявления о предоставлении муниципальной услуги;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е) осуществление оценки качества предоставления муниципальной услуги;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</w:t>
      </w:r>
      <w:r w:rsidR="00502174" w:rsidRPr="004D300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Заявителю после успешного заполнения опросной формы оценки на Едином портале, Региональном портале</w:t>
      </w:r>
      <w:r w:rsidR="00502174" w:rsidRPr="004D300C">
        <w:rPr>
          <w:rFonts w:ascii="Times New Roman" w:hAnsi="Times New Roman" w:cs="Times New Roman"/>
          <w:sz w:val="28"/>
          <w:szCs w:val="28"/>
        </w:rPr>
        <w:t xml:space="preserve"> </w:t>
      </w: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адрес электронной почты поступает уведомление о сохраненной оценке </w:t>
      </w:r>
      <w:proofErr w:type="gramStart"/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 xml:space="preserve"> ссылкой на просмотр статистики по данной муниципальной услуге.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Cs/>
          <w:sz w:val="28"/>
          <w:szCs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3) принятие решения и подготовка результатов предоставления муниципальной услуги;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4) выдача заявителю результата предоставления муниципальной услуги;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lastRenderedPageBreak/>
        <w:t>5) особенности предоставления муниципальной услуги в МФЦ.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Рассмотрение заявления осуществляется в порядке их поступления.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00C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  <w:proofErr w:type="gramEnd"/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lastRenderedPageBreak/>
        <w:t xml:space="preserve">3.10.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 w:rsidRPr="004D300C">
        <w:rPr>
          <w:rFonts w:ascii="Times New Roman" w:hAnsi="Times New Roman" w:cs="Times New Roman"/>
          <w:sz w:val="28"/>
          <w:szCs w:val="28"/>
        </w:rPr>
        <w:t>приложенных</w:t>
      </w:r>
      <w:proofErr w:type="gramEnd"/>
      <w:r w:rsidRPr="004D300C">
        <w:rPr>
          <w:rFonts w:ascii="Times New Roman" w:hAnsi="Times New Roman" w:cs="Times New Roman"/>
          <w:sz w:val="28"/>
          <w:szCs w:val="28"/>
        </w:rPr>
        <w:t xml:space="preserve"> к нему документам, а также определение ответственного исполнителя.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</w:t>
      </w:r>
      <w:r w:rsidR="00502174" w:rsidRPr="004D300C">
        <w:rPr>
          <w:rFonts w:ascii="Times New Roman" w:hAnsi="Times New Roman" w:cs="Times New Roman"/>
          <w:sz w:val="28"/>
          <w:szCs w:val="28"/>
        </w:rPr>
        <w:t xml:space="preserve"> </w:t>
      </w:r>
      <w:r w:rsidRPr="004D300C">
        <w:rPr>
          <w:rFonts w:ascii="Times New Roman" w:hAnsi="Times New Roman" w:cs="Times New Roman"/>
          <w:sz w:val="28"/>
          <w:szCs w:val="28"/>
        </w:rPr>
        <w:t>обновляется до статуса «принято».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lastRenderedPageBreak/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3.15. Критерием принятия решения: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3.17. Способом фиксации результата выполнения административной процедуры является: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3.18. Продолжительность административной процедуры составляет: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Принятие решения и подготовка результатов предоставления муниципальной услуги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 xml:space="preserve">3.19. Основанием для начала административной процедуры является отсутствие основания для отказа в приеме заявления и приложенных документов, </w:t>
      </w:r>
      <w:r w:rsidRPr="004D300C">
        <w:rPr>
          <w:rFonts w:ascii="Times New Roman" w:hAnsi="Times New Roman" w:cs="Times New Roman"/>
          <w:sz w:val="28"/>
          <w:szCs w:val="28"/>
        </w:rPr>
        <w:lastRenderedPageBreak/>
        <w:t>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00C">
        <w:rPr>
          <w:rFonts w:ascii="Times New Roman" w:hAnsi="Times New Roman" w:cs="Times New Roman"/>
          <w:sz w:val="28"/>
          <w:szCs w:val="28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  <w:proofErr w:type="gramEnd"/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lastRenderedPageBreak/>
        <w:t>Выдача заявителю результата предоставления муниципальной услуги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 xml:space="preserve">3.29. </w:t>
      </w:r>
      <w:proofErr w:type="gramStart"/>
      <w:r w:rsidRPr="004D300C">
        <w:rPr>
          <w:rFonts w:ascii="Times New Roman" w:hAnsi="Times New Roman" w:cs="Times New Roman"/>
          <w:sz w:val="28"/>
          <w:szCs w:val="28"/>
        </w:rPr>
        <w:t>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/>
          <w:sz w:val="28"/>
          <w:szCs w:val="28"/>
        </w:rPr>
        <w:t>Особенности предоставления муниципальной услуги в МЦФ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3.33. Заявление и документы, необходимые для предоставления </w:t>
      </w:r>
      <w:r w:rsidRPr="004D300C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Специалист МФЦ принимает от заявителя указанные документы, регистрирует их.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3.34. Срок выполнения данного административного действия не более 30 минут.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4D300C">
        <w:rPr>
          <w:rFonts w:ascii="Times New Roman" w:hAnsi="Times New Roman" w:cs="Times New Roman"/>
          <w:sz w:val="28"/>
          <w:szCs w:val="28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3.39. В случае неявки заявителя в МФЦ в течение 30 (тридцати) календарных дней со дня </w:t>
      </w:r>
      <w:proofErr w:type="gramStart"/>
      <w:r w:rsidRPr="004D300C">
        <w:rPr>
          <w:rFonts w:ascii="Times New Roman" w:eastAsia="Times New Roman" w:hAnsi="Times New Roman" w:cs="Times New Roman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00C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0C">
        <w:rPr>
          <w:rFonts w:ascii="Times New Roman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3.41. При обращении об исправлении технической ошибки заявитель представляет:</w:t>
      </w:r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00C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 xml:space="preserve">3.45. </w:t>
      </w:r>
      <w:proofErr w:type="gramStart"/>
      <w:r w:rsidRPr="004D300C">
        <w:rPr>
          <w:rFonts w:ascii="Times New Roman" w:hAnsi="Times New Roman" w:cs="Times New Roman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 xml:space="preserve">3.46. </w:t>
      </w:r>
      <w:proofErr w:type="gramStart"/>
      <w:r w:rsidRPr="004D300C">
        <w:rPr>
          <w:rFonts w:ascii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 xml:space="preserve">3.47. </w:t>
      </w:r>
      <w:proofErr w:type="gramStart"/>
      <w:r w:rsidRPr="004D300C">
        <w:rPr>
          <w:rFonts w:ascii="Times New Roman" w:hAnsi="Times New Roman" w:cs="Times New Roman"/>
          <w:sz w:val="28"/>
          <w:szCs w:val="28"/>
        </w:rPr>
        <w:t xml:space="preserve">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</w:t>
      </w:r>
      <w:r w:rsidRPr="004D300C">
        <w:rPr>
          <w:rFonts w:ascii="Times New Roman" w:hAnsi="Times New Roman" w:cs="Times New Roman"/>
          <w:sz w:val="28"/>
          <w:szCs w:val="28"/>
        </w:rPr>
        <w:lastRenderedPageBreak/>
        <w:t>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 xml:space="preserve">3.48. </w:t>
      </w:r>
      <w:proofErr w:type="gramStart"/>
      <w:r w:rsidRPr="004D300C">
        <w:rPr>
          <w:rFonts w:ascii="Times New Roman" w:hAnsi="Times New Roman" w:cs="Times New Roman"/>
          <w:sz w:val="28"/>
          <w:szCs w:val="28"/>
        </w:rPr>
        <w:t>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 xml:space="preserve">3.49. </w:t>
      </w:r>
      <w:proofErr w:type="gramStart"/>
      <w:r w:rsidRPr="004D300C"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00C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  <w:proofErr w:type="gramEnd"/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00C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00C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00C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 xml:space="preserve">3.52. </w:t>
      </w:r>
      <w:proofErr w:type="gramStart"/>
      <w:r w:rsidRPr="004D300C">
        <w:rPr>
          <w:rFonts w:ascii="Times New Roman" w:hAnsi="Times New Roman" w:cs="Times New Roman"/>
          <w:sz w:val="28"/>
          <w:szCs w:val="28"/>
        </w:rPr>
        <w:t xml:space="preserve">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</w:t>
      </w:r>
      <w:r w:rsidRPr="004D300C">
        <w:rPr>
          <w:rFonts w:ascii="Times New Roman" w:hAnsi="Times New Roman" w:cs="Times New Roman"/>
          <w:sz w:val="28"/>
          <w:szCs w:val="28"/>
        </w:rPr>
        <w:lastRenderedPageBreak/>
        <w:t>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</w:t>
      </w:r>
      <w:proofErr w:type="gramEnd"/>
      <w:r w:rsidRPr="004D300C">
        <w:rPr>
          <w:rFonts w:ascii="Times New Roman" w:hAnsi="Times New Roman" w:cs="Times New Roman"/>
          <w:sz w:val="28"/>
          <w:szCs w:val="28"/>
        </w:rPr>
        <w:t xml:space="preserve"> технической ошибки.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4D300C">
        <w:rPr>
          <w:rFonts w:ascii="Times New Roman" w:eastAsia="Times New Roman" w:hAnsi="Times New Roman" w:cs="Times New Roman"/>
          <w:b/>
          <w:bCs/>
          <w:sz w:val="28"/>
          <w:szCs w:val="28"/>
        </w:rPr>
        <w:t>. Формы контроля за исполнением административного регламента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gramStart"/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4D300C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177EA8" w:rsidRPr="004D300C" w:rsidRDefault="00177EA8" w:rsidP="00177EA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77EA8" w:rsidRPr="004D300C" w:rsidRDefault="00177EA8" w:rsidP="00177EA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77EA8" w:rsidRPr="004D300C" w:rsidRDefault="00177EA8" w:rsidP="00177EA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177EA8" w:rsidRPr="004D300C" w:rsidRDefault="00177EA8" w:rsidP="00177EA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177EA8" w:rsidRPr="004D300C" w:rsidRDefault="00177EA8" w:rsidP="00177EA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77EA8" w:rsidRPr="004D300C" w:rsidRDefault="00177EA8" w:rsidP="00177EA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177EA8" w:rsidRPr="004D300C" w:rsidRDefault="00177EA8" w:rsidP="00177EA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77EA8" w:rsidRPr="004D300C" w:rsidRDefault="00177EA8" w:rsidP="00177EA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77EA8" w:rsidRPr="004D300C" w:rsidRDefault="00177EA8" w:rsidP="00177EA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>за</w:t>
      </w:r>
      <w:proofErr w:type="gramEnd"/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177EA8" w:rsidRPr="004D300C" w:rsidRDefault="00177EA8" w:rsidP="00177EA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77EA8" w:rsidRPr="004D300C" w:rsidRDefault="00177EA8" w:rsidP="00177EA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177EA8" w:rsidRPr="004D300C" w:rsidRDefault="00177EA8" w:rsidP="00177EA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</w:t>
      </w:r>
      <w:r w:rsidRPr="004D300C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4D30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177EA8" w:rsidRPr="004D300C" w:rsidRDefault="00177EA8" w:rsidP="00177EA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7EA8" w:rsidRPr="004D300C" w:rsidRDefault="00177EA8" w:rsidP="00177EA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4D300C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4D300C">
        <w:rPr>
          <w:rFonts w:ascii="Times New Roman" w:hAnsi="Times New Roman" w:cs="Times New Roman"/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4D300C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D300C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77EA8" w:rsidRPr="004D300C" w:rsidRDefault="00177EA8" w:rsidP="0017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0C">
        <w:rPr>
          <w:rFonts w:ascii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77EA8" w:rsidRPr="004D300C" w:rsidRDefault="00177EA8" w:rsidP="0017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EA8" w:rsidRPr="004D300C" w:rsidRDefault="00177EA8" w:rsidP="00177EA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D30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77EA8" w:rsidRPr="004D300C" w:rsidRDefault="00177EA8" w:rsidP="00177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77EA8" w:rsidRPr="004D300C" w:rsidRDefault="00177EA8" w:rsidP="00177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77EA8" w:rsidRPr="004D300C" w:rsidRDefault="00177EA8" w:rsidP="00177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7EA8" w:rsidRPr="004D300C" w:rsidRDefault="00177EA8" w:rsidP="00177EA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D30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77EA8" w:rsidRPr="004D300C" w:rsidRDefault="00177EA8" w:rsidP="00177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sz w:val="28"/>
          <w:szCs w:val="28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</w:t>
      </w:r>
      <w:r w:rsidRPr="004D300C">
        <w:rPr>
          <w:rFonts w:ascii="Times New Roman" w:eastAsia="Times New Roman" w:hAnsi="Times New Roman" w:cs="Times New Roman"/>
          <w:sz w:val="28"/>
          <w:szCs w:val="28"/>
        </w:rPr>
        <w:lastRenderedPageBreak/>
        <w:t>форме.</w:t>
      </w:r>
    </w:p>
    <w:p w:rsidR="00177EA8" w:rsidRPr="004D300C" w:rsidRDefault="00177EA8" w:rsidP="00177EA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7EA8" w:rsidRPr="004D300C" w:rsidRDefault="00177EA8" w:rsidP="00177EA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D30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77EA8" w:rsidRPr="004D300C" w:rsidRDefault="00177EA8" w:rsidP="00177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position w:val="-2"/>
          <w:sz w:val="28"/>
          <w:szCs w:val="28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77EA8" w:rsidRPr="004D300C" w:rsidRDefault="00177EA8" w:rsidP="00177E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position w:val="-2"/>
          <w:sz w:val="28"/>
          <w:szCs w:val="28"/>
        </w:rPr>
        <w:t>- ФЗ № 210-ФЗ;</w:t>
      </w:r>
    </w:p>
    <w:p w:rsidR="00177EA8" w:rsidRPr="004D300C" w:rsidRDefault="00177EA8" w:rsidP="00177E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position w:val="-2"/>
          <w:sz w:val="28"/>
          <w:szCs w:val="28"/>
        </w:rPr>
        <w:t>- постановление Правительства Российской Федерации от 20.11.2012</w:t>
      </w:r>
      <w:r w:rsidRPr="004D300C">
        <w:rPr>
          <w:rFonts w:ascii="Times New Roman" w:eastAsia="Times New Roman" w:hAnsi="Times New Roman" w:cs="Times New Roman"/>
          <w:position w:val="-2"/>
          <w:sz w:val="28"/>
          <w:szCs w:val="28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23EC2" w:rsidRPr="004D300C" w:rsidRDefault="00223EC2" w:rsidP="00223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en-US"/>
        </w:rPr>
      </w:pPr>
      <w:r w:rsidRPr="004D300C">
        <w:rPr>
          <w:rFonts w:ascii="Times New Roman" w:eastAsia="Times New Roman" w:hAnsi="Times New Roman" w:cs="Times New Roman"/>
          <w:position w:val="-2"/>
          <w:sz w:val="28"/>
          <w:szCs w:val="28"/>
          <w:lang w:eastAsia="en-US"/>
        </w:rPr>
        <w:t xml:space="preserve">- постановление Администрации Ульяновского сельсовета </w:t>
      </w:r>
      <w:proofErr w:type="spellStart"/>
      <w:r w:rsidRPr="004D300C">
        <w:rPr>
          <w:rFonts w:ascii="Times New Roman" w:eastAsia="Times New Roman" w:hAnsi="Times New Roman" w:cs="Times New Roman"/>
          <w:position w:val="-2"/>
          <w:sz w:val="28"/>
          <w:szCs w:val="28"/>
          <w:lang w:eastAsia="en-US"/>
        </w:rPr>
        <w:t>Тамалинского</w:t>
      </w:r>
      <w:proofErr w:type="spellEnd"/>
      <w:r w:rsidRPr="004D300C">
        <w:rPr>
          <w:rFonts w:ascii="Times New Roman" w:eastAsia="Times New Roman" w:hAnsi="Times New Roman" w:cs="Times New Roman"/>
          <w:position w:val="-2"/>
          <w:sz w:val="28"/>
          <w:szCs w:val="28"/>
          <w:lang w:eastAsia="en-US"/>
        </w:rPr>
        <w:t xml:space="preserve"> района Пензенской области от 25.09.2018 № 70-п «Об утверждении Порядка подачи и рассмотрения жалоб на решения и действия (бездействие) администрации Ульяновского сельсовета </w:t>
      </w:r>
      <w:proofErr w:type="spellStart"/>
      <w:r w:rsidRPr="004D300C">
        <w:rPr>
          <w:rFonts w:ascii="Times New Roman" w:eastAsia="Times New Roman" w:hAnsi="Times New Roman" w:cs="Times New Roman"/>
          <w:position w:val="-2"/>
          <w:sz w:val="28"/>
          <w:szCs w:val="28"/>
          <w:lang w:eastAsia="en-US"/>
        </w:rPr>
        <w:t>Тамалинского</w:t>
      </w:r>
      <w:proofErr w:type="spellEnd"/>
      <w:r w:rsidRPr="004D300C">
        <w:rPr>
          <w:rFonts w:ascii="Times New Roman" w:eastAsia="Times New Roman" w:hAnsi="Times New Roman" w:cs="Times New Roman"/>
          <w:position w:val="-2"/>
          <w:sz w:val="28"/>
          <w:szCs w:val="28"/>
          <w:lang w:eastAsia="en-US"/>
        </w:rPr>
        <w:t xml:space="preserve"> района Пензенской области, должностных лиц, муниципальных служащих администрации Ульяновского сельсовета </w:t>
      </w:r>
      <w:proofErr w:type="spellStart"/>
      <w:r w:rsidRPr="004D300C">
        <w:rPr>
          <w:rFonts w:ascii="Times New Roman" w:eastAsia="Times New Roman" w:hAnsi="Times New Roman" w:cs="Times New Roman"/>
          <w:position w:val="-2"/>
          <w:sz w:val="28"/>
          <w:szCs w:val="28"/>
          <w:lang w:eastAsia="en-US"/>
        </w:rPr>
        <w:t>Тамалинского</w:t>
      </w:r>
      <w:proofErr w:type="spellEnd"/>
      <w:r w:rsidRPr="004D300C">
        <w:rPr>
          <w:rFonts w:ascii="Times New Roman" w:eastAsia="Times New Roman" w:hAnsi="Times New Roman" w:cs="Times New Roman"/>
          <w:position w:val="-2"/>
          <w:sz w:val="28"/>
          <w:szCs w:val="28"/>
          <w:lang w:eastAsia="en-US"/>
        </w:rPr>
        <w:t xml:space="preserve"> района Пензенской области при предоставлении муниципальных услуг».</w:t>
      </w:r>
    </w:p>
    <w:p w:rsidR="00C60936" w:rsidRPr="004D300C" w:rsidRDefault="00177EA8" w:rsidP="00502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D300C">
        <w:rPr>
          <w:rFonts w:ascii="Times New Roman" w:eastAsia="Times New Roman" w:hAnsi="Times New Roman" w:cs="Times New Roman"/>
          <w:position w:val="-2"/>
          <w:sz w:val="28"/>
          <w:szCs w:val="28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sectPr w:rsidR="00C60936" w:rsidRPr="004D300C" w:rsidSect="00C60936">
      <w:pgSz w:w="11906" w:h="16838"/>
      <w:pgMar w:top="1134" w:right="567" w:bottom="1134" w:left="1134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936"/>
    <w:rsid w:val="000A5E07"/>
    <w:rsid w:val="001419D3"/>
    <w:rsid w:val="00175AF1"/>
    <w:rsid w:val="00177EA8"/>
    <w:rsid w:val="001E24A5"/>
    <w:rsid w:val="001E509F"/>
    <w:rsid w:val="00211B9E"/>
    <w:rsid w:val="00223EC2"/>
    <w:rsid w:val="00246E76"/>
    <w:rsid w:val="002875EC"/>
    <w:rsid w:val="003B264B"/>
    <w:rsid w:val="00490855"/>
    <w:rsid w:val="004D300C"/>
    <w:rsid w:val="00502174"/>
    <w:rsid w:val="00603C8F"/>
    <w:rsid w:val="00607ED1"/>
    <w:rsid w:val="00621D15"/>
    <w:rsid w:val="00693697"/>
    <w:rsid w:val="006B7288"/>
    <w:rsid w:val="00700BDB"/>
    <w:rsid w:val="00763096"/>
    <w:rsid w:val="00803C8C"/>
    <w:rsid w:val="0088243F"/>
    <w:rsid w:val="00933CF3"/>
    <w:rsid w:val="009A32AC"/>
    <w:rsid w:val="00A9766B"/>
    <w:rsid w:val="00B00D68"/>
    <w:rsid w:val="00B34508"/>
    <w:rsid w:val="00B574B3"/>
    <w:rsid w:val="00BB1120"/>
    <w:rsid w:val="00C60936"/>
    <w:rsid w:val="00C75E86"/>
    <w:rsid w:val="00C846E8"/>
    <w:rsid w:val="00CA598D"/>
    <w:rsid w:val="00CF23EA"/>
    <w:rsid w:val="00E0404F"/>
    <w:rsid w:val="00E24883"/>
    <w:rsid w:val="00E95D14"/>
    <w:rsid w:val="00EB3FE6"/>
    <w:rsid w:val="00EF5DED"/>
    <w:rsid w:val="00F10126"/>
    <w:rsid w:val="00F8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09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2488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rsid w:val="00E24883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E24883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E24883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Title">
    <w:name w:val="ConsPlusTitle"/>
    <w:rsid w:val="00E2488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styleId="a6">
    <w:name w:val="List Paragraph"/>
    <w:basedOn w:val="a"/>
    <w:uiPriority w:val="99"/>
    <w:qFormat/>
    <w:rsid w:val="00E248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A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2A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26</Pages>
  <Words>9952</Words>
  <Characters>56733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 ПК</dc:creator>
  <cp:lastModifiedBy>Главбух</cp:lastModifiedBy>
  <cp:revision>12</cp:revision>
  <cp:lastPrinted>2021-06-10T07:31:00Z</cp:lastPrinted>
  <dcterms:created xsi:type="dcterms:W3CDTF">2021-06-03T06:04:00Z</dcterms:created>
  <dcterms:modified xsi:type="dcterms:W3CDTF">2021-06-15T08:49:00Z</dcterms:modified>
</cp:coreProperties>
</file>