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B4" w:rsidRDefault="008772B4" w:rsidP="009F4806">
      <w:pPr>
        <w:pStyle w:val="Title"/>
        <w:spacing w:before="0" w:after="0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4.5pt;visibility:visible">
            <v:imagedata r:id="rId7" r:href="rId8"/>
          </v:shape>
        </w:pict>
      </w:r>
    </w:p>
    <w:p w:rsidR="008C038B" w:rsidRDefault="009F4806" w:rsidP="006816AD">
      <w:pPr>
        <w:pStyle w:val="Title"/>
        <w:spacing w:before="0" w:after="0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 xml:space="preserve">АДМИНИСТРАЦИЯ </w:t>
      </w:r>
      <w:r w:rsidR="00824FBE">
        <w:rPr>
          <w:rFonts w:ascii="Times New Roman" w:hAnsi="Times New Roman" w:cs="Times New Roman"/>
        </w:rPr>
        <w:t>ВЫСОКИНСКОГО</w:t>
      </w:r>
      <w:r w:rsidRPr="00F07CFE">
        <w:rPr>
          <w:rFonts w:ascii="Times New Roman" w:hAnsi="Times New Roman" w:cs="Times New Roman"/>
        </w:rPr>
        <w:t xml:space="preserve"> СЕЛЬСОВЕТА </w:t>
      </w:r>
      <w:r w:rsidR="008C038B">
        <w:rPr>
          <w:rFonts w:ascii="Times New Roman" w:hAnsi="Times New Roman" w:cs="Times New Roman"/>
        </w:rPr>
        <w:t xml:space="preserve">БАШМАКОВСКОГО </w:t>
      </w:r>
      <w:r w:rsidRPr="00F07CFE">
        <w:rPr>
          <w:rFonts w:ascii="Times New Roman" w:hAnsi="Times New Roman" w:cs="Times New Roman"/>
        </w:rPr>
        <w:t xml:space="preserve"> РАЙОНА  </w:t>
      </w:r>
    </w:p>
    <w:p w:rsidR="009F4806" w:rsidRPr="00F07CFE" w:rsidRDefault="009F4806" w:rsidP="00F07CFE">
      <w:pPr>
        <w:pStyle w:val="Title"/>
        <w:spacing w:before="0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ПЕНЗЕНСКОЙ ОБЛАСТИ</w:t>
      </w:r>
    </w:p>
    <w:p w:rsidR="009F4806" w:rsidRPr="00F07CFE" w:rsidRDefault="009F4806" w:rsidP="009F4806">
      <w:pPr>
        <w:pStyle w:val="Title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ПОСТАНОВЛЕНИЕ</w:t>
      </w:r>
    </w:p>
    <w:p w:rsidR="009F4806" w:rsidRPr="006816AD" w:rsidRDefault="009F4806" w:rsidP="009F4806">
      <w:pPr>
        <w:pStyle w:val="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5E173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816AD" w:rsidRPr="006816AD">
        <w:rPr>
          <w:rFonts w:ascii="Times New Roman" w:hAnsi="Times New Roman" w:cs="Times New Roman"/>
          <w:b w:val="0"/>
          <w:sz w:val="28"/>
          <w:szCs w:val="28"/>
          <w:u w:val="single"/>
        </w:rPr>
        <w:t>12.12.2022</w:t>
      </w:r>
      <w:r w:rsidR="008C038B" w:rsidRPr="005E1732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6816AD" w:rsidRPr="006816AD">
        <w:rPr>
          <w:rFonts w:ascii="Times New Roman" w:hAnsi="Times New Roman" w:cs="Times New Roman"/>
          <w:b w:val="0"/>
          <w:sz w:val="28"/>
          <w:szCs w:val="28"/>
          <w:u w:val="single"/>
        </w:rPr>
        <w:t>104-п</w:t>
      </w:r>
    </w:p>
    <w:p w:rsidR="009F4806" w:rsidRPr="0003755D" w:rsidRDefault="009F4806" w:rsidP="009F4806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03755D">
        <w:rPr>
          <w:rFonts w:ascii="Times New Roman" w:hAnsi="Times New Roman" w:cs="Times New Roman"/>
          <w:b w:val="0"/>
          <w:sz w:val="24"/>
          <w:szCs w:val="24"/>
        </w:rPr>
        <w:t>с.</w:t>
      </w:r>
      <w:r w:rsidR="00B33B19" w:rsidRPr="000375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4FBE" w:rsidRPr="0003755D">
        <w:rPr>
          <w:rFonts w:ascii="Times New Roman" w:hAnsi="Times New Roman" w:cs="Times New Roman"/>
          <w:b w:val="0"/>
          <w:sz w:val="24"/>
          <w:szCs w:val="24"/>
        </w:rPr>
        <w:t>Высокое</w:t>
      </w:r>
    </w:p>
    <w:p w:rsidR="009F4806" w:rsidRDefault="009F4806" w:rsidP="009F4806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293AB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8648E8">
        <w:rPr>
          <w:rFonts w:ascii="Times New Roman" w:hAnsi="Times New Roman" w:cs="Times New Roman"/>
          <w:sz w:val="28"/>
          <w:szCs w:val="28"/>
        </w:rPr>
        <w:t>альной услуги «</w:t>
      </w:r>
      <w:r w:rsidR="003256B7">
        <w:rPr>
          <w:rFonts w:ascii="Times New Roman" w:hAnsi="Times New Roman" w:cs="Times New Roman"/>
          <w:sz w:val="28"/>
          <w:szCs w:val="28"/>
        </w:rPr>
        <w:t>Предоставление</w:t>
      </w:r>
      <w:r w:rsidR="00E80E54">
        <w:rPr>
          <w:rFonts w:ascii="Times New Roman" w:hAnsi="Times New Roman" w:cs="Times New Roman"/>
          <w:sz w:val="28"/>
          <w:szCs w:val="28"/>
        </w:rPr>
        <w:t xml:space="preserve"> информации по документам архивных фондов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r w:rsidRPr="002B0572">
        <w:rPr>
          <w:rFonts w:ascii="Times New Roman" w:hAnsi="Times New Roman"/>
          <w:sz w:val="28"/>
          <w:szCs w:val="28"/>
        </w:rPr>
        <w:t>В соответствии с</w:t>
      </w:r>
      <w:r w:rsidR="00E80E54">
        <w:rPr>
          <w:rFonts w:ascii="Times New Roman" w:hAnsi="Times New Roman"/>
          <w:sz w:val="28"/>
          <w:szCs w:val="28"/>
        </w:rPr>
        <w:t xml:space="preserve"> </w:t>
      </w:r>
      <w:r w:rsidR="00D87671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</w:t>
      </w:r>
      <w:r w:rsidR="00E80E54">
        <w:rPr>
          <w:rFonts w:ascii="Times New Roman" w:hAnsi="Times New Roman"/>
          <w:sz w:val="28"/>
          <w:szCs w:val="28"/>
        </w:rPr>
        <w:t xml:space="preserve">                 </w:t>
      </w:r>
      <w:r w:rsidRPr="002B0572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824FBE">
        <w:rPr>
          <w:rFonts w:ascii="Times New Roman" w:hAnsi="Times New Roman"/>
          <w:sz w:val="28"/>
          <w:szCs w:val="28"/>
        </w:rPr>
        <w:t>Высокинского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="00902ECA">
        <w:rPr>
          <w:rFonts w:ascii="Times New Roman" w:hAnsi="Times New Roman"/>
          <w:sz w:val="28"/>
          <w:szCs w:val="28"/>
        </w:rPr>
        <w:t>1</w:t>
      </w:r>
      <w:r w:rsidRPr="002B0572">
        <w:rPr>
          <w:rFonts w:ascii="Times New Roman" w:hAnsi="Times New Roman"/>
          <w:color w:val="000000"/>
          <w:sz w:val="28"/>
          <w:szCs w:val="28"/>
        </w:rPr>
        <w:t xml:space="preserve">4.06.2019 № </w:t>
      </w:r>
      <w:r w:rsidR="00902ECA">
        <w:rPr>
          <w:rFonts w:ascii="Times New Roman" w:hAnsi="Times New Roman"/>
          <w:color w:val="000000"/>
          <w:sz w:val="28"/>
          <w:szCs w:val="28"/>
        </w:rPr>
        <w:t>28</w:t>
      </w:r>
      <w:r w:rsidRPr="002B0572">
        <w:rPr>
          <w:rFonts w:ascii="Times New Roman" w:hAnsi="Times New Roman"/>
          <w:color w:val="000000"/>
          <w:sz w:val="28"/>
          <w:szCs w:val="28"/>
        </w:rPr>
        <w:t>-п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824FBE">
        <w:rPr>
          <w:rFonts w:ascii="Times New Roman" w:hAnsi="Times New Roman"/>
          <w:color w:val="000000"/>
          <w:kern w:val="1"/>
          <w:sz w:val="28"/>
          <w:lang w:bidi="hi-IN"/>
        </w:rPr>
        <w:t>Высокинского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 сельсовета Башмаковского района Пензенской области</w:t>
      </w:r>
      <w:r w:rsidRPr="002B0572">
        <w:rPr>
          <w:rFonts w:ascii="Times New Roman" w:hAnsi="Times New Roman"/>
          <w:sz w:val="28"/>
          <w:szCs w:val="28"/>
        </w:rPr>
        <w:t xml:space="preserve">», </w:t>
      </w:r>
      <w:r w:rsidR="00825B11" w:rsidRPr="00825B11">
        <w:rPr>
          <w:rFonts w:ascii="Times New Roman" w:hAnsi="Times New Roman"/>
          <w:sz w:val="28"/>
          <w:szCs w:val="28"/>
        </w:rPr>
        <w:t>от 06.05.2019 № 24-п</w:t>
      </w:r>
      <w:r w:rsidR="00825B11" w:rsidRPr="002B0572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>«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824FBE">
        <w:rPr>
          <w:rFonts w:ascii="Times New Roman" w:hAnsi="Times New Roman"/>
          <w:spacing w:val="-1"/>
          <w:sz w:val="28"/>
          <w:szCs w:val="28"/>
        </w:rPr>
        <w:t>Высокинского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 сельсовета Башмаковского района Пензенской области»</w:t>
      </w:r>
      <w:r w:rsidR="006E57BD">
        <w:rPr>
          <w:rFonts w:ascii="Times New Roman" w:hAnsi="Times New Roman"/>
          <w:spacing w:val="-1"/>
          <w:sz w:val="28"/>
          <w:szCs w:val="28"/>
        </w:rPr>
        <w:t xml:space="preserve"> (с последующими изменениями)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824FBE">
        <w:rPr>
          <w:rFonts w:ascii="Times New Roman" w:hAnsi="Times New Roman"/>
          <w:sz w:val="28"/>
          <w:szCs w:val="28"/>
        </w:rPr>
        <w:t>Высокинского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района,</w:t>
      </w:r>
    </w:p>
    <w:p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24FBE">
        <w:rPr>
          <w:rFonts w:ascii="Times New Roman" w:hAnsi="Times New Roman"/>
          <w:b/>
          <w:sz w:val="28"/>
          <w:szCs w:val="28"/>
        </w:rPr>
        <w:t>Высокинского</w:t>
      </w:r>
      <w:r w:rsidRPr="002B0572">
        <w:rPr>
          <w:rFonts w:ascii="Times New Roman" w:hAnsi="Times New Roman"/>
          <w:b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EB36D1" w:rsidRDefault="00EB36D1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B36D1">
        <w:rPr>
          <w:rFonts w:ascii="Times New Roman" w:hAnsi="Times New Roman"/>
          <w:sz w:val="28"/>
          <w:szCs w:val="28"/>
        </w:rPr>
        <w:t xml:space="preserve"> Утвердить прилагаемый административный регламент </w:t>
      </w:r>
      <w:r w:rsidR="00E40EB1">
        <w:rPr>
          <w:rFonts w:ascii="Times New Roman" w:hAnsi="Times New Roman"/>
          <w:sz w:val="28"/>
          <w:szCs w:val="28"/>
        </w:rPr>
        <w:t>предоставления</w:t>
      </w:r>
      <w:r w:rsidRPr="00EB36D1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A80D1E">
        <w:rPr>
          <w:rFonts w:ascii="Times New Roman" w:hAnsi="Times New Roman"/>
          <w:sz w:val="28"/>
          <w:szCs w:val="28"/>
        </w:rPr>
        <w:t xml:space="preserve">  «</w:t>
      </w:r>
      <w:r w:rsidR="00E15735">
        <w:rPr>
          <w:rFonts w:ascii="Times New Roman" w:hAnsi="Times New Roman"/>
          <w:sz w:val="28"/>
          <w:szCs w:val="28"/>
        </w:rPr>
        <w:t>Предоставление</w:t>
      </w:r>
      <w:r w:rsidR="00B3039E">
        <w:rPr>
          <w:rFonts w:ascii="Times New Roman" w:hAnsi="Times New Roman"/>
          <w:sz w:val="28"/>
          <w:szCs w:val="28"/>
        </w:rPr>
        <w:t xml:space="preserve"> информации по документам архивных фондов</w:t>
      </w:r>
      <w:r w:rsidR="00E15735">
        <w:rPr>
          <w:rFonts w:ascii="Times New Roman" w:hAnsi="Times New Roman"/>
          <w:sz w:val="28"/>
          <w:szCs w:val="28"/>
        </w:rPr>
        <w:t>»</w:t>
      </w:r>
      <w:r w:rsidR="00A80D1E">
        <w:rPr>
          <w:rFonts w:ascii="Times New Roman" w:hAnsi="Times New Roman"/>
          <w:sz w:val="28"/>
          <w:szCs w:val="28"/>
        </w:rPr>
        <w:t xml:space="preserve"> </w:t>
      </w:r>
      <w:r w:rsidRPr="00EB36D1">
        <w:rPr>
          <w:rFonts w:ascii="Times New Roman" w:hAnsi="Times New Roman"/>
          <w:sz w:val="28"/>
          <w:szCs w:val="28"/>
        </w:rPr>
        <w:t>.</w:t>
      </w:r>
    </w:p>
    <w:p w:rsidR="001C71D5" w:rsidRPr="00EB36D1" w:rsidRDefault="006E57BD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</w:t>
      </w:r>
      <w:r w:rsidR="001C71D5">
        <w:rPr>
          <w:rFonts w:ascii="Times New Roman" w:hAnsi="Times New Roman"/>
          <w:sz w:val="28"/>
          <w:szCs w:val="28"/>
        </w:rPr>
        <w:t xml:space="preserve">тратившим силу постановление администрации </w:t>
      </w:r>
      <w:r w:rsidR="00824FBE">
        <w:rPr>
          <w:rFonts w:ascii="Times New Roman" w:hAnsi="Times New Roman"/>
          <w:sz w:val="28"/>
          <w:szCs w:val="28"/>
        </w:rPr>
        <w:t>Высокинского</w:t>
      </w:r>
      <w:r w:rsidR="001C71D5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 от 2</w:t>
      </w:r>
      <w:r w:rsidR="0003755D">
        <w:rPr>
          <w:rFonts w:ascii="Times New Roman" w:hAnsi="Times New Roman"/>
          <w:sz w:val="28"/>
          <w:szCs w:val="28"/>
        </w:rPr>
        <w:t>6</w:t>
      </w:r>
      <w:r w:rsidR="001C71D5">
        <w:rPr>
          <w:rFonts w:ascii="Times New Roman" w:hAnsi="Times New Roman"/>
          <w:sz w:val="28"/>
          <w:szCs w:val="28"/>
        </w:rPr>
        <w:t xml:space="preserve">.10.2020 № </w:t>
      </w:r>
      <w:r w:rsidR="0003755D">
        <w:rPr>
          <w:rFonts w:ascii="Times New Roman" w:hAnsi="Times New Roman"/>
          <w:sz w:val="28"/>
          <w:szCs w:val="28"/>
        </w:rPr>
        <w:t>90</w:t>
      </w:r>
      <w:r w:rsidR="001C71D5">
        <w:rPr>
          <w:rFonts w:ascii="Times New Roman" w:hAnsi="Times New Roman"/>
          <w:sz w:val="28"/>
          <w:szCs w:val="28"/>
        </w:rPr>
        <w:t xml:space="preserve">-п «Об утверждении административного регламента предоставления  муниципальной услуги </w:t>
      </w:r>
      <w:r w:rsidR="00824FBE">
        <w:rPr>
          <w:rFonts w:ascii="Times New Roman" w:hAnsi="Times New Roman"/>
          <w:sz w:val="28"/>
          <w:szCs w:val="28"/>
        </w:rPr>
        <w:t>Высокинского</w:t>
      </w:r>
      <w:r w:rsidR="001C71D5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  «Предоставление  информации по документам  архивных фондов».</w:t>
      </w:r>
    </w:p>
    <w:p w:rsidR="00E15735" w:rsidRDefault="002B0572" w:rsidP="0090467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опубликовать  в информационном 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«Сельские вести»</w:t>
      </w:r>
      <w:r w:rsidR="00B3039E">
        <w:rPr>
          <w:rFonts w:ascii="Times New Roman" w:hAnsi="Times New Roman"/>
          <w:sz w:val="28"/>
          <w:szCs w:val="28"/>
        </w:rPr>
        <w:t>.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на следующий день после дня его официального опубликования. </w:t>
      </w:r>
    </w:p>
    <w:p w:rsidR="002B0572" w:rsidRP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                     и.о. главы администрации </w:t>
      </w:r>
      <w:r w:rsidR="00824FBE">
        <w:rPr>
          <w:rFonts w:ascii="Times New Roman" w:hAnsi="Times New Roman"/>
          <w:sz w:val="28"/>
          <w:szCs w:val="28"/>
        </w:rPr>
        <w:t>Высокинского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Башмаковского района. </w:t>
      </w: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sz w:val="28"/>
          <w:szCs w:val="28"/>
        </w:rPr>
        <w:t>И.о. главы администрации</w:t>
      </w:r>
    </w:p>
    <w:p w:rsidR="002B0572" w:rsidRPr="002B0572" w:rsidRDefault="00824FBE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Высокинского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</w:t>
      </w:r>
      <w:r w:rsidR="002B0572" w:rsidRPr="002B05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Н.В. Паршикова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B3039E" w:rsidRPr="00B3039E" w:rsidRDefault="00824FBE" w:rsidP="00B3039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Высокинского</w:t>
      </w:r>
      <w:r w:rsidR="00B3039E" w:rsidRPr="00B3039E">
        <w:rPr>
          <w:rFonts w:ascii="Times New Roman" w:hAnsi="Times New Roman"/>
          <w:sz w:val="26"/>
          <w:szCs w:val="26"/>
        </w:rPr>
        <w:t xml:space="preserve"> сельсовета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6816AD">
        <w:rPr>
          <w:rFonts w:ascii="Times New Roman" w:hAnsi="Times New Roman"/>
          <w:sz w:val="26"/>
          <w:szCs w:val="26"/>
        </w:rPr>
        <w:t>12.12.2022</w:t>
      </w:r>
      <w:r w:rsidRPr="00B3039E">
        <w:rPr>
          <w:rFonts w:ascii="Times New Roman" w:hAnsi="Times New Roman"/>
          <w:sz w:val="26"/>
          <w:szCs w:val="26"/>
        </w:rPr>
        <w:t xml:space="preserve"> № </w:t>
      </w:r>
      <w:r w:rsidR="006816AD">
        <w:rPr>
          <w:rFonts w:ascii="Times New Roman" w:hAnsi="Times New Roman"/>
          <w:sz w:val="26"/>
          <w:szCs w:val="26"/>
        </w:rPr>
        <w:t>104-п</w:t>
      </w:r>
    </w:p>
    <w:p w:rsidR="00E15735" w:rsidRDefault="00E15735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 по документам архивных фондов»</w:t>
      </w: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1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1"/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>
        <w:rPr>
          <w:sz w:val="26"/>
        </w:rPr>
        <w:t xml:space="preserve">1.1. </w:t>
      </w:r>
      <w:r w:rsidRPr="00B3039E">
        <w:rPr>
          <w:rFonts w:ascii="Times New Roman" w:hAnsi="Times New Roman"/>
          <w:sz w:val="26"/>
        </w:rPr>
        <w:t>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</w:t>
      </w:r>
      <w:r w:rsidR="005636D8">
        <w:rPr>
          <w:rFonts w:ascii="Times New Roman" w:hAnsi="Times New Roman"/>
          <w:sz w:val="26"/>
        </w:rPr>
        <w:t xml:space="preserve"> </w:t>
      </w:r>
      <w:r w:rsidR="00824FBE">
        <w:rPr>
          <w:rFonts w:ascii="Times New Roman" w:hAnsi="Times New Roman"/>
          <w:sz w:val="26"/>
        </w:rPr>
        <w:t>Высокинского</w:t>
      </w:r>
      <w:r w:rsidR="005636D8">
        <w:rPr>
          <w:rFonts w:ascii="Times New Roman" w:hAnsi="Times New Roman"/>
          <w:sz w:val="26"/>
        </w:rPr>
        <w:t xml:space="preserve"> сельсовета</w:t>
      </w:r>
      <w:r w:rsidRPr="00B3039E">
        <w:rPr>
          <w:rFonts w:ascii="Times New Roman" w:hAnsi="Times New Roman"/>
          <w:sz w:val="26"/>
        </w:rPr>
        <w:t xml:space="preserve">  Башмаковского района Пензенской области (далее - Администрация) </w:t>
      </w:r>
      <w:r w:rsidRPr="00B3039E">
        <w:rPr>
          <w:rFonts w:ascii="Times New Roman" w:hAnsi="Times New Roman"/>
          <w:iCs/>
          <w:sz w:val="26"/>
        </w:rPr>
        <w:t>при предоставлении информации, за исключением архивных документов, относящ</w:t>
      </w:r>
      <w:r w:rsidR="005636D8">
        <w:rPr>
          <w:rFonts w:ascii="Times New Roman" w:hAnsi="Times New Roman"/>
          <w:iCs/>
          <w:sz w:val="26"/>
        </w:rPr>
        <w:t xml:space="preserve">ихся к муниципальной собственности </w:t>
      </w:r>
      <w:r w:rsidR="00824FBE">
        <w:rPr>
          <w:rFonts w:ascii="Times New Roman" w:hAnsi="Times New Roman"/>
          <w:iCs/>
          <w:sz w:val="26"/>
        </w:rPr>
        <w:t>Высокинского</w:t>
      </w:r>
      <w:r w:rsidR="005636D8">
        <w:rPr>
          <w:rFonts w:ascii="Times New Roman" w:hAnsi="Times New Roman"/>
          <w:iCs/>
          <w:sz w:val="26"/>
        </w:rPr>
        <w:t xml:space="preserve"> сельсовета </w:t>
      </w:r>
      <w:r w:rsidRPr="00B3039E">
        <w:rPr>
          <w:rFonts w:ascii="Times New Roman" w:hAnsi="Times New Roman"/>
          <w:iCs/>
          <w:sz w:val="26"/>
        </w:rPr>
        <w:t>Пензенской области</w:t>
      </w:r>
      <w:r w:rsidRPr="00B3039E">
        <w:rPr>
          <w:rFonts w:ascii="Times New Roman" w:hAnsi="Times New Roman"/>
          <w:sz w:val="26"/>
        </w:rPr>
        <w:t>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B3039E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 w:rsidRPr="00B3039E">
        <w:rPr>
          <w:rFonts w:ascii="Times New Roman" w:hAnsi="Times New Roman"/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5636D8">
        <w:rPr>
          <w:rFonts w:ascii="Times New Roman" w:hAnsi="Times New Roman"/>
          <w:sz w:val="26"/>
        </w:rPr>
        <w:t xml:space="preserve"> </w:t>
      </w:r>
      <w:r w:rsidR="00824FBE">
        <w:rPr>
          <w:rFonts w:ascii="Times New Roman" w:hAnsi="Times New Roman"/>
          <w:sz w:val="26"/>
        </w:rPr>
        <w:t>Высокинского</w:t>
      </w:r>
      <w:r w:rsidR="005636D8">
        <w:rPr>
          <w:rFonts w:ascii="Times New Roman" w:hAnsi="Times New Roman"/>
          <w:sz w:val="26"/>
        </w:rPr>
        <w:t xml:space="preserve"> сельсовета </w:t>
      </w:r>
      <w:r w:rsidRPr="00B3039E">
        <w:rPr>
          <w:rFonts w:ascii="Times New Roman" w:hAnsi="Times New Roman"/>
          <w:sz w:val="26"/>
        </w:rPr>
        <w:t>Башмаковского района Пензенской области  (далее -  заявитель).</w:t>
      </w:r>
    </w:p>
    <w:p w:rsidR="00E80E54" w:rsidRDefault="00E80E54" w:rsidP="00E80E54">
      <w:pPr>
        <w:rPr>
          <w:sz w:val="26"/>
          <w:szCs w:val="28"/>
          <w:highlight w:val="yellow"/>
        </w:rPr>
      </w:pPr>
      <w:r>
        <w:rPr>
          <w:sz w:val="26"/>
          <w:szCs w:val="28"/>
          <w:highlight w:val="yellow"/>
        </w:rPr>
        <w:t xml:space="preserve"> </w:t>
      </w:r>
    </w:p>
    <w:p w:rsidR="00E80E54" w:rsidRDefault="00E80E54" w:rsidP="00E80E54">
      <w:pPr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2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  <w:highlight w:val="cyan"/>
        </w:rPr>
      </w:pPr>
    </w:p>
    <w:p w:rsidR="00E80E54" w:rsidRDefault="00E80E54" w:rsidP="00E80E5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E80E54" w:rsidRDefault="00E80E54" w:rsidP="00E80E54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многофункциональном центре предоставления государственных и муниципальных услуг Башмаковского района Пензенской области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80E54" w:rsidRDefault="00E80E54" w:rsidP="00824FBE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677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981D0A">
        <w:rPr>
          <w:rFonts w:ascii="Times New Roman" w:hAnsi="Times New Roman"/>
          <w:sz w:val="26"/>
          <w:szCs w:val="26"/>
        </w:rPr>
        <w:t xml:space="preserve">  </w:t>
      </w:r>
      <w:r w:rsidR="00824FBE" w:rsidRPr="00824FBE">
        <w:rPr>
          <w:rFonts w:ascii="Times New Roman" w:eastAsia="Calibri" w:hAnsi="Times New Roman"/>
          <w:sz w:val="26"/>
          <w:szCs w:val="26"/>
        </w:rPr>
        <w:t xml:space="preserve">https://bashmakovo.pnzreg.ru </w:t>
      </w:r>
      <w:r>
        <w:rPr>
          <w:rFonts w:ascii="Times New Roman" w:hAnsi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)                (далее - Единый портал) и  (или) в модуле государственной информационной системы «Комплексная система </w:t>
      </w:r>
      <w:r>
        <w:rPr>
          <w:rFonts w:ascii="Times New Roman" w:hAnsi="Times New Roman"/>
          <w:sz w:val="26"/>
          <w:szCs w:val="26"/>
        </w:rPr>
        <w:lastRenderedPageBreak/>
        <w:t>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1.4.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 телефону.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982217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 </w:t>
      </w:r>
      <w:r w:rsidR="00824FB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Высокинского</w:t>
      </w:r>
      <w:r w:rsidR="00982217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Башмаковского района Пензенской области;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 xml:space="preserve">9) перечень оснований для 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yellow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дам МФЦ установлены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br/>
        <w:t>пунктом 2.18</w:t>
      </w: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  <w:bookmarkEnd w:id="2"/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sz w:val="26"/>
          <w:szCs w:val="26"/>
          <w:lang w:val="ru-RU"/>
        </w:rPr>
      </w:pPr>
      <w:r w:rsidRPr="00B3039E">
        <w:rPr>
          <w:rFonts w:ascii="Times New Roman" w:hAnsi="Times New Roman"/>
          <w:sz w:val="26"/>
          <w:szCs w:val="26"/>
          <w:lang w:val="ru-RU"/>
        </w:rPr>
        <w:t>2. Стандарт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lastRenderedPageBreak/>
        <w:t>Наименование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2.1. Наименование муниципальной услуги: «Предоставление информации по документам архивных фондов».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предоставляющего муниципальную услугу</w:t>
      </w: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b w:val="0"/>
          <w:bCs w:val="0"/>
          <w:sz w:val="26"/>
          <w:szCs w:val="26"/>
          <w:highlight w:val="cyan"/>
          <w:lang w:val="ru-RU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2.2. 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B3039E">
        <w:rPr>
          <w:rFonts w:ascii="Times New Roman" w:hAnsi="Times New Roman"/>
          <w:sz w:val="26"/>
          <w:szCs w:val="26"/>
        </w:rPr>
        <w:t>Администрация.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r w:rsidRPr="00B3039E">
        <w:rPr>
          <w:rFonts w:ascii="Times New Roman" w:hAnsi="Times New Roman"/>
          <w:bCs w:val="0"/>
          <w:sz w:val="26"/>
          <w:szCs w:val="26"/>
          <w:lang w:val="ru-RU"/>
        </w:rPr>
        <w:t xml:space="preserve"> Результат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2.3.Результатом предоставления заявителю муниципальной услуги является: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отказе в предоставлении информации по документам архивных фондов;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отсутствии запрашиваемого архивного документа.</w:t>
      </w:r>
    </w:p>
    <w:p w:rsidR="00E80E54" w:rsidRPr="00B3039E" w:rsidRDefault="00E80E54" w:rsidP="00E80E54">
      <w:pPr>
        <w:pStyle w:val="af0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bookmarkStart w:id="3" w:name="sub_204"/>
      <w:r w:rsidRPr="00B3039E">
        <w:rPr>
          <w:rFonts w:ascii="Times New Roman" w:hAnsi="Times New Roman"/>
          <w:bCs w:val="0"/>
          <w:sz w:val="26"/>
          <w:szCs w:val="26"/>
          <w:lang w:val="ru-RU"/>
        </w:rPr>
        <w:t>Срок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ind w:firstLine="709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2.4.</w:t>
      </w:r>
      <w:bookmarkEnd w:id="3"/>
      <w:r w:rsidRPr="00B3039E">
        <w:rPr>
          <w:rFonts w:ascii="Times New Roman" w:hAnsi="Times New Roman"/>
          <w:sz w:val="26"/>
          <w:szCs w:val="26"/>
        </w:rPr>
        <w:t xml:space="preserve"> Срок предоставления муниципальной услуги составляет </w:t>
      </w:r>
      <w:r w:rsidRPr="00B3039E">
        <w:rPr>
          <w:rFonts w:ascii="Times New Roman" w:hAnsi="Times New Roman"/>
          <w:sz w:val="26"/>
          <w:szCs w:val="26"/>
          <w:shd w:val="clear" w:color="auto" w:fill="FFFFFF"/>
        </w:rPr>
        <w:t xml:space="preserve">30 дней </w:t>
      </w:r>
      <w:r w:rsidRPr="00B3039E">
        <w:rPr>
          <w:rFonts w:ascii="Times New Roman" w:hAnsi="Times New Roman"/>
          <w:sz w:val="26"/>
          <w:szCs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B3039E">
        <w:rPr>
          <w:rFonts w:ascii="Times New Roman" w:hAnsi="Times New Roman"/>
          <w:i/>
          <w:sz w:val="26"/>
          <w:szCs w:val="26"/>
        </w:rPr>
        <w:t>.</w:t>
      </w:r>
      <w:r w:rsidRPr="00B3039E">
        <w:rPr>
          <w:rFonts w:ascii="Times New Roman" w:hAnsi="Times New Roman"/>
          <w:sz w:val="26"/>
          <w:szCs w:val="26"/>
        </w:rPr>
        <w:t xml:space="preserve"> </w:t>
      </w:r>
    </w:p>
    <w:p w:rsidR="00E80E54" w:rsidRPr="00B3039E" w:rsidRDefault="00E80E54" w:rsidP="00E80E54">
      <w:pPr>
        <w:ind w:firstLine="709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B3039E">
        <w:rPr>
          <w:rFonts w:ascii="Times New Roman" w:hAnsi="Times New Roman" w:cs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3039E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spacing w:after="255"/>
        <w:jc w:val="center"/>
        <w:rPr>
          <w:rFonts w:ascii="Times New Roman" w:hAnsi="Times New Roman"/>
          <w:b/>
          <w:bCs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B3039E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</w:t>
      </w:r>
      <w:r w:rsidRPr="00B3039E">
        <w:rPr>
          <w:rFonts w:ascii="Times New Roman" w:hAnsi="Times New Roman"/>
          <w:b/>
          <w:sz w:val="26"/>
          <w:szCs w:val="26"/>
        </w:rPr>
        <w:lastRenderedPageBreak/>
        <w:t>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4" w:name="sub_62"/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2.6.1. Требования к заявлению: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должно быть подписано заявителем;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заявления должен поддаваться прочтению;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использование корректирующих средств для исправления в заявлении не допускается.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4"/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2.6.2.</w:t>
      </w:r>
      <w:bookmarkStart w:id="5" w:name="P177"/>
      <w:bookmarkEnd w:id="5"/>
      <w:r w:rsidRPr="00B3039E">
        <w:rPr>
          <w:rFonts w:ascii="Times New Roman" w:hAnsi="Times New Roman" w:cs="Times New Roman"/>
          <w:sz w:val="26"/>
          <w:szCs w:val="26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6" w:name="P181"/>
      <w:bookmarkStart w:id="7" w:name="P182"/>
      <w:bookmarkEnd w:id="6"/>
      <w:bookmarkEnd w:id="7"/>
      <w:r w:rsidRPr="00B3039E">
        <w:rPr>
          <w:rFonts w:ascii="Times New Roman" w:hAnsi="Times New Roman"/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1) лично на бумажном носителе по местонахождению 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2) посредством почтовой связи по адресу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простой электронной подписью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B3039E">
        <w:rPr>
          <w:rFonts w:ascii="Times New Roman" w:hAnsi="Times New Roman"/>
          <w:sz w:val="26"/>
          <w:szCs w:val="26"/>
        </w:rPr>
        <w:t xml:space="preserve">усиленной квалифицированной электронной подписью или </w:t>
      </w:r>
      <w:r w:rsidRPr="00B3039E">
        <w:rPr>
          <w:rFonts w:ascii="Times New Roman" w:hAnsi="Times New Roman"/>
          <w:color w:val="22272F"/>
          <w:sz w:val="26"/>
          <w:szCs w:val="26"/>
        </w:rPr>
        <w:t>усиленной неквалифицированной электронной подписью</w:t>
      </w:r>
      <w:r w:rsidRPr="00B3039E">
        <w:rPr>
          <w:rFonts w:ascii="Times New Roman" w:hAnsi="Times New Roman"/>
          <w:sz w:val="26"/>
          <w:szCs w:val="26"/>
        </w:rPr>
        <w:t xml:space="preserve">, </w:t>
      </w:r>
      <w:r w:rsidRPr="00B3039E">
        <w:rPr>
          <w:rFonts w:ascii="Times New Roman" w:hAnsi="Times New Roman"/>
          <w:color w:val="000000"/>
          <w:sz w:val="26"/>
          <w:szCs w:val="26"/>
        </w:rPr>
        <w:t>посредством </w:t>
      </w:r>
      <w:hyperlink r:id="rId10" w:tooltip="https://gosuslugi.pnzreg.ru/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Регионального портала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>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lastRenderedPageBreak/>
        <w:t>4) на бумажном носителе лично через МФЦ, с которым у Администрации  заключено соглашение о взаимодействии.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E80E54" w:rsidRPr="00B3039E" w:rsidRDefault="00E80E54" w:rsidP="00E80E54">
      <w:pPr>
        <w:ind w:firstLine="426"/>
        <w:rPr>
          <w:rFonts w:ascii="Times New Roman" w:hAnsi="Times New Roman"/>
          <w:bCs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2.8. </w:t>
      </w:r>
      <w:r w:rsidRPr="00B3039E">
        <w:rPr>
          <w:rFonts w:ascii="Times New Roman" w:hAnsi="Times New Roman"/>
          <w:bCs/>
          <w:color w:val="000000"/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2.9. Основания для отказа в предоставлении муниципальной услуги: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80E54" w:rsidRPr="00B3039E" w:rsidRDefault="00E80E54" w:rsidP="00E80E54">
      <w:pPr>
        <w:rPr>
          <w:rFonts w:ascii="Times New Roman" w:hAnsi="Times New Roman"/>
          <w:color w:val="FF66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отсутствие необходимых архивных документов.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2.11. Время ожидания в очереди не должно превышать: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  <w:highlight w:val="cyan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lastRenderedPageBreak/>
        <w:t>Срок регистрации заявления заявителя о предоставлении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E80E54" w:rsidRPr="00B3039E" w:rsidRDefault="00E80E54" w:rsidP="00E80E54">
      <w:pPr>
        <w:tabs>
          <w:tab w:val="left" w:pos="9921"/>
        </w:tabs>
        <w:ind w:right="140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2.15. З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B3039E">
        <w:rPr>
          <w:rFonts w:ascii="Times New Roman" w:hAnsi="Times New Roman"/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- стульями и столами в количестве не менее двух для возможности оформления документов. 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образцы заявлений;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справочная информация.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номера кабинета;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фамилии, имени, отчества (при наличии) и должности специалиста.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Специалисты </w:t>
      </w:r>
      <w:r w:rsidRPr="00B3039E">
        <w:rPr>
          <w:rFonts w:ascii="Times New Roman" w:hAnsi="Times New Roman"/>
          <w:color w:val="000000"/>
          <w:sz w:val="26"/>
          <w:szCs w:val="26"/>
        </w:rPr>
        <w:t>Администрации, МФЦ</w:t>
      </w:r>
      <w:r w:rsidRPr="00B3039E">
        <w:rPr>
          <w:rFonts w:ascii="Times New Roman" w:hAnsi="Times New Roman"/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2.23. </w:t>
      </w:r>
      <w:r w:rsidRPr="00B3039E">
        <w:rPr>
          <w:rFonts w:ascii="Times New Roman" w:hAnsi="Times New Roman"/>
          <w:position w:val="-2"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6E57BD" w:rsidRDefault="006E57BD" w:rsidP="00E80E5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</w:rPr>
      </w:pPr>
      <w:r w:rsidRPr="00B3039E">
        <w:rPr>
          <w:rFonts w:ascii="Times New Roman" w:hAnsi="Times New Roman" w:cs="Times New Roman"/>
          <w:position w:val="-2"/>
          <w:sz w:val="26"/>
          <w:szCs w:val="26"/>
        </w:rPr>
        <w:t>2.26. Показатели доступности и качества предоставления</w:t>
      </w:r>
      <w:r>
        <w:rPr>
          <w:rFonts w:ascii="Times New Roman" w:hAnsi="Times New Roman"/>
          <w:position w:val="-2"/>
          <w:sz w:val="26"/>
          <w:szCs w:val="28"/>
        </w:rPr>
        <w:t xml:space="preserve"> муниципальной услуги являются: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2.27.1. соблюдение сроков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E80E54" w:rsidRDefault="00E80E54" w:rsidP="00E80E54">
      <w:pPr>
        <w:widowControl w:val="0"/>
        <w:tabs>
          <w:tab w:val="left" w:pos="9921"/>
        </w:tabs>
        <w:ind w:right="140"/>
        <w:rPr>
          <w:highlight w:val="yellow"/>
        </w:rPr>
      </w:pPr>
    </w:p>
    <w:p w:rsidR="00E80E54" w:rsidRDefault="00E80E54" w:rsidP="00E80E54"/>
    <w:p w:rsidR="00E80E54" w:rsidRDefault="00E80E54" w:rsidP="00E80E54">
      <w:pPr>
        <w:pStyle w:val="ae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</w:rPr>
        <w:t xml:space="preserve">2.29. </w:t>
      </w:r>
      <w:r w:rsidRPr="00B3039E">
        <w:rPr>
          <w:rFonts w:ascii="Times New Roman" w:hAnsi="Times New Roman"/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2.30. Заявление в форме электронного документа направляется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2) 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п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1) в виде электронного документа, размещенного на официальном сайте Администрации, ссылка на который направляется Администрацией заявителю 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lastRenderedPageBreak/>
        <w:t>посредством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pdf, tif.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2.37. При формировании заявления обеспечивается: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Pr="00B3039E">
          <w:rPr>
            <w:rStyle w:val="a7"/>
            <w:rFonts w:ascii="Times New Roman" w:hAnsi="Times New Roman"/>
            <w:color w:val="000000"/>
            <w:position w:val="-2"/>
            <w:sz w:val="26"/>
            <w:szCs w:val="26"/>
          </w:rPr>
          <w:t>пункте 2.6</w:t>
        </w:r>
      </w:hyperlink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. </w:t>
      </w:r>
      <w:r w:rsidRPr="00B3039E">
        <w:rPr>
          <w:rFonts w:ascii="Times New Roman" w:hAnsi="Times New Roman"/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b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E80E54" w:rsidRPr="00B3039E" w:rsidRDefault="00E80E54" w:rsidP="00E80E54">
      <w:pPr>
        <w:ind w:firstLine="720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3.1.1. П</w:t>
      </w:r>
      <w:r w:rsidRPr="00B3039E">
        <w:rPr>
          <w:rFonts w:ascii="Times New Roman" w:hAnsi="Times New Roman"/>
          <w:bCs/>
          <w:sz w:val="26"/>
          <w:szCs w:val="26"/>
        </w:rPr>
        <w:t xml:space="preserve">рием и регистрация  </w:t>
      </w:r>
      <w:r w:rsidRPr="00B3039E">
        <w:rPr>
          <w:rFonts w:ascii="Times New Roman" w:hAnsi="Times New Roman"/>
          <w:sz w:val="26"/>
          <w:szCs w:val="26"/>
        </w:rPr>
        <w:t xml:space="preserve">заявления </w:t>
      </w:r>
      <w:r w:rsidRPr="00B3039E">
        <w:rPr>
          <w:rFonts w:ascii="Times New Roman" w:hAnsi="Times New Roman"/>
          <w:position w:val="-2"/>
          <w:sz w:val="26"/>
          <w:szCs w:val="26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B3039E">
        <w:rPr>
          <w:rFonts w:ascii="Times New Roman" w:hAnsi="Times New Roman"/>
          <w:bCs/>
          <w:sz w:val="26"/>
          <w:szCs w:val="26"/>
        </w:rPr>
        <w:t xml:space="preserve">; 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3.1.3. В</w:t>
      </w:r>
      <w:r w:rsidRPr="00B3039E">
        <w:rPr>
          <w:rFonts w:ascii="Times New Roman" w:hAnsi="Times New Roman"/>
          <w:position w:val="-2"/>
          <w:sz w:val="26"/>
          <w:szCs w:val="26"/>
        </w:rPr>
        <w:t>ыдача заявителю результата предоставления муниципальной услуги</w:t>
      </w:r>
      <w:r w:rsidRPr="00B3039E">
        <w:rPr>
          <w:rFonts w:ascii="Times New Roman" w:hAnsi="Times New Roman"/>
          <w:sz w:val="26"/>
          <w:szCs w:val="26"/>
        </w:rPr>
        <w:t>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B3039E">
        <w:rPr>
          <w:rFonts w:ascii="Times New Roman" w:eastAsia="Times New Roman" w:hAnsi="Times New Roman"/>
          <w:position w:val="-2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Рассмотрение заявлений осуществляется в порядке их поступления.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3.3. Заявителю в день поступления заявления: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</w:t>
      </w:r>
      <w:r w:rsidRPr="00B3039E">
        <w:rPr>
          <w:rFonts w:ascii="Times New Roman" w:hAnsi="Times New Roman" w:cs="Times New Roman"/>
          <w:sz w:val="26"/>
          <w:szCs w:val="26"/>
        </w:rPr>
        <w:lastRenderedPageBreak/>
        <w:t>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статьей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статьи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039E">
        <w:rPr>
          <w:rFonts w:ascii="Times New Roman" w:hAnsi="Times New Roman" w:cs="Times New Roman"/>
          <w:sz w:val="26"/>
          <w:szCs w:val="26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3.10. Максимальный срок выполнения административной</w:t>
      </w:r>
      <w:r w:rsidRPr="00B3039E">
        <w:rPr>
          <w:rFonts w:ascii="Times New Roman" w:hAnsi="Times New Roman" w:cs="Times New Roman"/>
          <w:sz w:val="26"/>
          <w:szCs w:val="26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lastRenderedPageBreak/>
        <w:t>Рассмотрение заявления, принятие решения и подготовка результатов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3.12. Ответственный исполнитель: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передает на подпись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B3039E">
        <w:rPr>
          <w:rFonts w:ascii="Times New Roman" w:hAnsi="Times New Roman"/>
          <w:sz w:val="26"/>
          <w:szCs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подготовленные уведомление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3.17. Результатом административной процедуры являются подготовленные и подписанные </w:t>
      </w:r>
      <w:r w:rsidRPr="00B3039E">
        <w:rPr>
          <w:rFonts w:ascii="Times New Roman" w:hAnsi="Times New Roman"/>
          <w:sz w:val="26"/>
          <w:szCs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3.18. Продолжительность административной процедуры составляет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br/>
        <w:t>26 (двадцать шесть) дней со дня поступления заявления и документов ответственному исполнителю.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Выдача заявителю результата предоставления муниципальной услуги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3.19.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административной процедуры наличие 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подписанных и зарегистрированных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архивной справки, архивной выписки, архивной копий, уведомления об отказе в предоставлении информации по </w:t>
      </w:r>
      <w:r w:rsidRPr="00B3039E">
        <w:rPr>
          <w:rFonts w:ascii="Times New Roman" w:hAnsi="Times New Roman"/>
          <w:color w:val="000000"/>
          <w:sz w:val="26"/>
          <w:szCs w:val="26"/>
        </w:rPr>
        <w:lastRenderedPageBreak/>
        <w:t>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B3039E">
        <w:rPr>
          <w:rFonts w:ascii="Times New Roman" w:hAnsi="Times New Roman"/>
          <w:sz w:val="26"/>
          <w:szCs w:val="26"/>
        </w:rPr>
        <w:t xml:space="preserve">результата </w:t>
      </w:r>
      <w:r w:rsidRPr="00B3039E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3.26. Результатом административной процедуры является выдача заявителю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справки, архивной выписки,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зарегистрированного уведомления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справке, архивной выписке,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уведомлению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 уведомлению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 уведомления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Порядок исправления допущенных опечаток</w:t>
      </w:r>
      <w:r w:rsidRPr="00B3039E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b/>
          <w:position w:val="-2"/>
          <w:sz w:val="26"/>
          <w:szCs w:val="26"/>
        </w:rPr>
        <w:t>и ошибок в выданных в результате предоставления муниципальной услуги документах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3.29. 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3.30. При обращении об исправлении технической ошибки заявитель представляет: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3.36. Ответственный исполнитель передает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3.37. Глава Администрации подписывает </w:t>
      </w:r>
      <w:r w:rsidRPr="00B3039E">
        <w:rPr>
          <w:rFonts w:ascii="Times New Roman" w:hAnsi="Times New Roman"/>
          <w:sz w:val="26"/>
          <w:szCs w:val="26"/>
        </w:rPr>
        <w:t xml:space="preserve">архивную справку, архивную выписку, архивную копию </w:t>
      </w:r>
      <w:r w:rsidRPr="00B3039E">
        <w:rPr>
          <w:rFonts w:ascii="Times New Roman" w:hAnsi="Times New Roman"/>
          <w:position w:val="-2"/>
          <w:sz w:val="26"/>
          <w:szCs w:val="26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</w:t>
      </w:r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3.42. Срок выполнения данного административного действия не более 30 минут.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B3039E">
        <w:rPr>
          <w:rFonts w:ascii="Times New Roman" w:hAnsi="Times New Roman"/>
          <w:position w:val="-2"/>
          <w:sz w:val="26"/>
          <w:szCs w:val="26"/>
          <w:highlight w:val="green"/>
        </w:rPr>
        <w:t>,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04694A" w:rsidRPr="0004694A">
        <w:rPr>
          <w:rFonts w:ascii="Times New Roman" w:hAnsi="Times New Roman"/>
          <w:sz w:val="26"/>
          <w:szCs w:val="26"/>
        </w:rPr>
        <w:t xml:space="preserve">главой администрации </w:t>
      </w:r>
      <w:r w:rsidR="00824FBE">
        <w:rPr>
          <w:rFonts w:ascii="Times New Roman" w:hAnsi="Times New Roman"/>
          <w:sz w:val="26"/>
          <w:szCs w:val="26"/>
        </w:rPr>
        <w:t>Высокинского</w:t>
      </w:r>
      <w:r w:rsidR="0004694A" w:rsidRPr="0004694A">
        <w:rPr>
          <w:rFonts w:ascii="Times New Roman" w:hAnsi="Times New Roman"/>
          <w:sz w:val="26"/>
          <w:szCs w:val="26"/>
        </w:rPr>
        <w:t xml:space="preserve"> сельсовета Башмаковского района</w:t>
      </w:r>
      <w:r w:rsidRPr="00B3039E">
        <w:rPr>
          <w:rFonts w:ascii="Times New Roman" w:hAnsi="Times New Roman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 Ответственные исполнители несут персональную ответственность за: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ФЗ № 210-ФЗ;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80E54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- постановление Администрации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4FBE">
        <w:rPr>
          <w:rFonts w:ascii="Times New Roman" w:hAnsi="Times New Roman"/>
          <w:color w:val="000000"/>
          <w:sz w:val="26"/>
          <w:szCs w:val="26"/>
        </w:rPr>
        <w:t>Высокинского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  от 11.09.2018 № 54-п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«Об утверждении Порядка подачи и рассмотрения жалоб на решения и дейс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твия (бездействие) администрации </w:t>
      </w:r>
      <w:r w:rsidR="00824FBE">
        <w:rPr>
          <w:rFonts w:ascii="Times New Roman" w:hAnsi="Times New Roman"/>
          <w:color w:val="000000"/>
          <w:sz w:val="26"/>
          <w:szCs w:val="26"/>
        </w:rPr>
        <w:t>Высокинского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</w:t>
      </w:r>
      <w:r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4FBE">
        <w:rPr>
          <w:rFonts w:ascii="Times New Roman" w:hAnsi="Times New Roman"/>
          <w:color w:val="000000"/>
          <w:sz w:val="26"/>
          <w:szCs w:val="26"/>
        </w:rPr>
        <w:t>Высокинского</w:t>
      </w:r>
      <w:r w:rsidR="005634EC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 </w:t>
      </w:r>
      <w:r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:rsidR="00380FFB" w:rsidRPr="00380FFB" w:rsidRDefault="00380FFB" w:rsidP="00380FFB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:rsidR="00380FFB" w:rsidRPr="00380FFB" w:rsidRDefault="00380FFB" w:rsidP="00380FFB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6"/>
          <w:szCs w:val="26"/>
        </w:rPr>
      </w:pPr>
    </w:p>
    <w:p w:rsidR="00380FFB" w:rsidRPr="00380FFB" w:rsidRDefault="00380FFB" w:rsidP="00E80E54">
      <w:pPr>
        <w:rPr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E80E54" w:rsidRDefault="00E80E54" w:rsidP="00E80E54">
      <w:pPr>
        <w:jc w:val="right"/>
        <w:rPr>
          <w:rStyle w:val="ab"/>
          <w:bCs/>
          <w:color w:val="000000"/>
        </w:rPr>
      </w:pPr>
      <w:r w:rsidRPr="00B3039E">
        <w:rPr>
          <w:rStyle w:val="ab"/>
          <w:rFonts w:ascii="Times New Roman" w:hAnsi="Times New Roman"/>
          <w:color w:val="000000"/>
          <w:sz w:val="26"/>
          <w:szCs w:val="26"/>
        </w:rPr>
        <w:br w:type="page"/>
      </w:r>
      <w:r>
        <w:rPr>
          <w:rStyle w:val="ab"/>
          <w:color w:val="000000"/>
        </w:rPr>
        <w:lastRenderedPageBreak/>
        <w:t xml:space="preserve">Приложение </w:t>
      </w:r>
    </w:p>
    <w:p w:rsidR="00E80E54" w:rsidRDefault="00E80E54" w:rsidP="00E80E54">
      <w:pPr>
        <w:jc w:val="right"/>
        <w:rPr>
          <w:rStyle w:val="ab"/>
          <w:b w:val="0"/>
          <w:bCs/>
          <w:color w:val="000000"/>
        </w:rPr>
      </w:pPr>
      <w:r>
        <w:rPr>
          <w:rStyle w:val="ab"/>
          <w:color w:val="000000"/>
        </w:rPr>
        <w:t>к</w:t>
      </w:r>
      <w:r>
        <w:rPr>
          <w:rStyle w:val="ab"/>
          <w:bCs/>
          <w:color w:val="000000"/>
        </w:rPr>
        <w:t xml:space="preserve"> </w:t>
      </w:r>
      <w:hyperlink w:anchor="sub_1000" w:tooltip="Current Document" w:history="1">
        <w:r>
          <w:rPr>
            <w:rStyle w:val="ac"/>
          </w:rPr>
          <w:t>Административному регламенту</w:t>
        </w:r>
      </w:hyperlink>
    </w:p>
    <w:p w:rsidR="00E80E54" w:rsidRDefault="00E80E54" w:rsidP="00E80E54">
      <w:pPr>
        <w:jc w:val="right"/>
      </w:pPr>
      <w:r>
        <w:rPr>
          <w:szCs w:val="26"/>
        </w:rPr>
        <w:t xml:space="preserve">предоставления Администрацией 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>муниципальной услуги</w:t>
      </w:r>
    </w:p>
    <w:p w:rsidR="00E80E54" w:rsidRDefault="00E80E54" w:rsidP="00E80E54">
      <w:pPr>
        <w:jc w:val="right"/>
      </w:pPr>
      <w:r>
        <w:t>« Предоставление информации</w:t>
      </w:r>
    </w:p>
    <w:p w:rsidR="00E80E54" w:rsidRDefault="00E80E54" w:rsidP="00E80E54">
      <w:pPr>
        <w:jc w:val="right"/>
        <w:rPr>
          <w:szCs w:val="26"/>
        </w:rPr>
      </w:pPr>
      <w:r>
        <w:t xml:space="preserve"> по документам архивных фондов»</w:t>
      </w:r>
    </w:p>
    <w:p w:rsidR="00010F80" w:rsidRDefault="00E80E54" w:rsidP="00E80E54">
      <w:pPr>
        <w:jc w:val="right"/>
        <w:rPr>
          <w:i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 w:rsidR="00824FBE">
        <w:rPr>
          <w:i/>
        </w:rPr>
        <w:t>Высокинского</w:t>
      </w:r>
      <w:r w:rsidR="00010F80">
        <w:rPr>
          <w:i/>
        </w:rPr>
        <w:t xml:space="preserve"> сельсовета</w:t>
      </w:r>
    </w:p>
    <w:p w:rsidR="00E80E54" w:rsidRDefault="00010F80" w:rsidP="00E80E54">
      <w:pPr>
        <w:jc w:val="right"/>
      </w:pPr>
      <w:r>
        <w:rPr>
          <w:i/>
        </w:rPr>
        <w:t>Башмаковского района</w:t>
      </w:r>
      <w:r w:rsidR="00E80E54">
        <w:rPr>
          <w:i/>
        </w:rPr>
        <w:t xml:space="preserve"> </w:t>
      </w:r>
    </w:p>
    <w:p w:rsidR="00E80E54" w:rsidRDefault="00E80E54" w:rsidP="00E80E54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E80E54" w:rsidRDefault="00E80E54" w:rsidP="00E80E54">
      <w:pPr>
        <w:jc w:val="right"/>
      </w:pPr>
      <w:r>
        <w:rPr>
          <w:szCs w:val="26"/>
        </w:rPr>
        <w:t>представителя заявителя)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E80E54" w:rsidRDefault="00E80E54" w:rsidP="00E80E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80E54" w:rsidRDefault="00E80E54" w:rsidP="00E80E54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E80E54" w:rsidRDefault="00E80E54" w:rsidP="00E80E54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E80E54" w:rsidRDefault="00E80E54" w:rsidP="00E80E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E80E54" w:rsidRDefault="00E80E54" w:rsidP="00E80E54">
      <w:pPr>
        <w:jc w:val="right"/>
      </w:pPr>
      <w:r>
        <w:rPr>
          <w:sz w:val="26"/>
          <w:szCs w:val="26"/>
        </w:rPr>
        <w:t>представителя заявителя)</w:t>
      </w:r>
    </w:p>
    <w:p w:rsidR="00E80E54" w:rsidRDefault="00E80E54" w:rsidP="00E80E54">
      <w:pPr>
        <w:pStyle w:val="ad"/>
        <w:ind w:firstLine="720"/>
        <w:jc w:val="center"/>
        <w:rPr>
          <w:rStyle w:val="ab"/>
          <w:rFonts w:ascii="Times New Roman" w:hAnsi="Times New Roman"/>
          <w:color w:val="000000"/>
          <w:sz w:val="26"/>
          <w:szCs w:val="26"/>
          <w:highlight w:val="yellow"/>
        </w:rPr>
      </w:pPr>
    </w:p>
    <w:p w:rsidR="00E80E54" w:rsidRDefault="00E80E54" w:rsidP="00E80E54">
      <w:pPr>
        <w:pStyle w:val="ad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80E54" w:rsidRDefault="00E80E54" w:rsidP="00E80E54"/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E80E54" w:rsidRDefault="00E80E54" w:rsidP="00E80E54">
      <w:pPr>
        <w:pStyle w:val="ad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80E54" w:rsidTr="005636D8">
        <w:trPr>
          <w:trHeight w:val="458"/>
        </w:trPr>
        <w:tc>
          <w:tcPr>
            <w:tcW w:w="4785" w:type="dxa"/>
            <w:vMerge w:val="restart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E80E54" w:rsidRDefault="00E80E54" w:rsidP="005636D8">
            <w:r>
              <w:t>-в Администрации</w:t>
            </w:r>
          </w:p>
          <w:p w:rsidR="00E80E54" w:rsidRDefault="00E80E54" w:rsidP="005636D8">
            <w:r>
              <w:t>- в МФЦ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rPr>
          <w:trHeight w:val="457"/>
        </w:trPr>
        <w:tc>
          <w:tcPr>
            <w:tcW w:w="4785" w:type="dxa"/>
            <w:vMerge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E80E54" w:rsidTr="005636D8">
        <w:tc>
          <w:tcPr>
            <w:tcW w:w="4785" w:type="dxa"/>
          </w:tcPr>
          <w:p w:rsidR="00E80E54" w:rsidRDefault="00E80E54" w:rsidP="005636D8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80E54" w:rsidRDefault="00E80E54" w:rsidP="005636D8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</w:tbl>
    <w:p w:rsidR="00E80E54" w:rsidRDefault="00E80E54" w:rsidP="00E80E54">
      <w:pPr>
        <w:pStyle w:val="ad"/>
        <w:ind w:firstLine="720"/>
        <w:jc w:val="both"/>
        <w:rPr>
          <w:rFonts w:ascii="Times New Roman" w:hAnsi="Times New Roman"/>
        </w:rPr>
      </w:pPr>
    </w:p>
    <w:p w:rsidR="00E80E54" w:rsidRDefault="00E80E54" w:rsidP="00E80E54"/>
    <w:p w:rsidR="00E80E54" w:rsidRDefault="00E80E54" w:rsidP="00E80E5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3039E" w:rsidRDefault="00B3039E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3039E" w:rsidSect="00FD1DF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32" w:rsidRDefault="00916F32" w:rsidP="00E80E54">
      <w:r>
        <w:separator/>
      </w:r>
    </w:p>
  </w:endnote>
  <w:endnote w:type="continuationSeparator" w:id="0">
    <w:p w:rsidR="00916F32" w:rsidRDefault="00916F32" w:rsidP="00E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32" w:rsidRDefault="00916F32" w:rsidP="00E80E54">
      <w:r>
        <w:separator/>
      </w:r>
    </w:p>
  </w:footnote>
  <w:footnote w:type="continuationSeparator" w:id="0">
    <w:p w:rsidR="00916F32" w:rsidRDefault="00916F32" w:rsidP="00E8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440"/>
    <w:multiLevelType w:val="hybridMultilevel"/>
    <w:tmpl w:val="D228C322"/>
    <w:lvl w:ilvl="0" w:tplc="8DB0117C">
      <w:start w:val="1"/>
      <w:numFmt w:val="decimal"/>
      <w:lvlText w:val="%1)"/>
      <w:lvlJc w:val="right"/>
      <w:pPr>
        <w:ind w:left="1249" w:hanging="360"/>
      </w:pPr>
    </w:lvl>
    <w:lvl w:ilvl="1" w:tplc="02C81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0F8E16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B52DC1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1A634F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8C888E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806108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86B8E56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4C2D98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C281C07"/>
    <w:multiLevelType w:val="hybridMultilevel"/>
    <w:tmpl w:val="F342EF4A"/>
    <w:lvl w:ilvl="0" w:tplc="8B2CC2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04E97E2">
      <w:start w:val="1"/>
      <w:numFmt w:val="lowerLetter"/>
      <w:lvlText w:val="%2."/>
      <w:lvlJc w:val="left"/>
      <w:pPr>
        <w:ind w:left="1647" w:hanging="360"/>
      </w:pPr>
    </w:lvl>
    <w:lvl w:ilvl="2" w:tplc="3560239E">
      <w:start w:val="1"/>
      <w:numFmt w:val="lowerRoman"/>
      <w:lvlText w:val="%3."/>
      <w:lvlJc w:val="right"/>
      <w:pPr>
        <w:ind w:left="2367" w:hanging="180"/>
      </w:pPr>
    </w:lvl>
    <w:lvl w:ilvl="3" w:tplc="BC5A54AC">
      <w:start w:val="1"/>
      <w:numFmt w:val="decimal"/>
      <w:lvlText w:val="%4."/>
      <w:lvlJc w:val="left"/>
      <w:pPr>
        <w:ind w:left="3087" w:hanging="360"/>
      </w:pPr>
    </w:lvl>
    <w:lvl w:ilvl="4" w:tplc="D28A71A4">
      <w:start w:val="1"/>
      <w:numFmt w:val="lowerLetter"/>
      <w:lvlText w:val="%5."/>
      <w:lvlJc w:val="left"/>
      <w:pPr>
        <w:ind w:left="3807" w:hanging="360"/>
      </w:pPr>
    </w:lvl>
    <w:lvl w:ilvl="5" w:tplc="38EC135C">
      <w:start w:val="1"/>
      <w:numFmt w:val="lowerRoman"/>
      <w:lvlText w:val="%6."/>
      <w:lvlJc w:val="right"/>
      <w:pPr>
        <w:ind w:left="4527" w:hanging="180"/>
      </w:pPr>
    </w:lvl>
    <w:lvl w:ilvl="6" w:tplc="2FFC51B0">
      <w:start w:val="1"/>
      <w:numFmt w:val="decimal"/>
      <w:lvlText w:val="%7."/>
      <w:lvlJc w:val="left"/>
      <w:pPr>
        <w:ind w:left="5247" w:hanging="360"/>
      </w:pPr>
    </w:lvl>
    <w:lvl w:ilvl="7" w:tplc="48240B1E">
      <w:start w:val="1"/>
      <w:numFmt w:val="lowerLetter"/>
      <w:lvlText w:val="%8."/>
      <w:lvlJc w:val="left"/>
      <w:pPr>
        <w:ind w:left="5967" w:hanging="360"/>
      </w:pPr>
    </w:lvl>
    <w:lvl w:ilvl="8" w:tplc="E9005DF4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6"/>
    <w:rsid w:val="000079F3"/>
    <w:rsid w:val="00010F80"/>
    <w:rsid w:val="0001140D"/>
    <w:rsid w:val="0003755D"/>
    <w:rsid w:val="00043768"/>
    <w:rsid w:val="000441E3"/>
    <w:rsid w:val="000462E5"/>
    <w:rsid w:val="0004694A"/>
    <w:rsid w:val="00092885"/>
    <w:rsid w:val="00097497"/>
    <w:rsid w:val="000A5A88"/>
    <w:rsid w:val="000B48FD"/>
    <w:rsid w:val="000C25F3"/>
    <w:rsid w:val="000D0F7A"/>
    <w:rsid w:val="000E2395"/>
    <w:rsid w:val="0010052B"/>
    <w:rsid w:val="00105D08"/>
    <w:rsid w:val="00127A52"/>
    <w:rsid w:val="00150384"/>
    <w:rsid w:val="001516F4"/>
    <w:rsid w:val="0016745F"/>
    <w:rsid w:val="00177315"/>
    <w:rsid w:val="00183A57"/>
    <w:rsid w:val="001A353B"/>
    <w:rsid w:val="001A46C8"/>
    <w:rsid w:val="001C71D5"/>
    <w:rsid w:val="00203E8B"/>
    <w:rsid w:val="00207B62"/>
    <w:rsid w:val="002317CB"/>
    <w:rsid w:val="00254863"/>
    <w:rsid w:val="00293AB9"/>
    <w:rsid w:val="00294D59"/>
    <w:rsid w:val="002956C0"/>
    <w:rsid w:val="002B0572"/>
    <w:rsid w:val="002C08AE"/>
    <w:rsid w:val="002D4480"/>
    <w:rsid w:val="002E6F73"/>
    <w:rsid w:val="002F4210"/>
    <w:rsid w:val="002F6FF9"/>
    <w:rsid w:val="002F7444"/>
    <w:rsid w:val="0031477A"/>
    <w:rsid w:val="00315D40"/>
    <w:rsid w:val="003256B7"/>
    <w:rsid w:val="003316C7"/>
    <w:rsid w:val="0035105B"/>
    <w:rsid w:val="00370A45"/>
    <w:rsid w:val="00373C92"/>
    <w:rsid w:val="00380FFB"/>
    <w:rsid w:val="003C516A"/>
    <w:rsid w:val="003E4DC7"/>
    <w:rsid w:val="0045220D"/>
    <w:rsid w:val="00457F65"/>
    <w:rsid w:val="00462590"/>
    <w:rsid w:val="004A0012"/>
    <w:rsid w:val="004D16EB"/>
    <w:rsid w:val="004F68E6"/>
    <w:rsid w:val="005306D7"/>
    <w:rsid w:val="00556067"/>
    <w:rsid w:val="005603EF"/>
    <w:rsid w:val="005634EC"/>
    <w:rsid w:val="005636D8"/>
    <w:rsid w:val="00567FF3"/>
    <w:rsid w:val="00571C41"/>
    <w:rsid w:val="00581338"/>
    <w:rsid w:val="00585EB0"/>
    <w:rsid w:val="00587766"/>
    <w:rsid w:val="005B5F35"/>
    <w:rsid w:val="005C2E8C"/>
    <w:rsid w:val="005E1732"/>
    <w:rsid w:val="00602AE1"/>
    <w:rsid w:val="0061131F"/>
    <w:rsid w:val="006403F8"/>
    <w:rsid w:val="006644EA"/>
    <w:rsid w:val="006816AD"/>
    <w:rsid w:val="00686E93"/>
    <w:rsid w:val="0068745D"/>
    <w:rsid w:val="006E57BD"/>
    <w:rsid w:val="006E6D05"/>
    <w:rsid w:val="00715D10"/>
    <w:rsid w:val="00746A14"/>
    <w:rsid w:val="0075168D"/>
    <w:rsid w:val="00757400"/>
    <w:rsid w:val="007576EA"/>
    <w:rsid w:val="007936B7"/>
    <w:rsid w:val="007962ED"/>
    <w:rsid w:val="0080080A"/>
    <w:rsid w:val="00806F8A"/>
    <w:rsid w:val="00816EB0"/>
    <w:rsid w:val="00824C56"/>
    <w:rsid w:val="00824FBE"/>
    <w:rsid w:val="00825B11"/>
    <w:rsid w:val="008648E8"/>
    <w:rsid w:val="008772B4"/>
    <w:rsid w:val="008B626E"/>
    <w:rsid w:val="008B72C8"/>
    <w:rsid w:val="008C038B"/>
    <w:rsid w:val="008C7D85"/>
    <w:rsid w:val="00902ECA"/>
    <w:rsid w:val="00904679"/>
    <w:rsid w:val="009133A0"/>
    <w:rsid w:val="00916F32"/>
    <w:rsid w:val="00935B80"/>
    <w:rsid w:val="009540BF"/>
    <w:rsid w:val="00954B84"/>
    <w:rsid w:val="0095726F"/>
    <w:rsid w:val="00972022"/>
    <w:rsid w:val="00981D0A"/>
    <w:rsid w:val="00982217"/>
    <w:rsid w:val="009931C9"/>
    <w:rsid w:val="009E1FA6"/>
    <w:rsid w:val="009F4806"/>
    <w:rsid w:val="00A17206"/>
    <w:rsid w:val="00A436C0"/>
    <w:rsid w:val="00A6615A"/>
    <w:rsid w:val="00A80D1E"/>
    <w:rsid w:val="00AB4476"/>
    <w:rsid w:val="00AD2053"/>
    <w:rsid w:val="00AF2878"/>
    <w:rsid w:val="00B3039E"/>
    <w:rsid w:val="00B3073C"/>
    <w:rsid w:val="00B33B19"/>
    <w:rsid w:val="00B556E4"/>
    <w:rsid w:val="00BA1178"/>
    <w:rsid w:val="00BA1A40"/>
    <w:rsid w:val="00BA7F26"/>
    <w:rsid w:val="00BC156A"/>
    <w:rsid w:val="00BF0166"/>
    <w:rsid w:val="00C03571"/>
    <w:rsid w:val="00C30CDF"/>
    <w:rsid w:val="00C43FF0"/>
    <w:rsid w:val="00C654EC"/>
    <w:rsid w:val="00C7769B"/>
    <w:rsid w:val="00C80D24"/>
    <w:rsid w:val="00C9499E"/>
    <w:rsid w:val="00CB1902"/>
    <w:rsid w:val="00CC6980"/>
    <w:rsid w:val="00D06C8E"/>
    <w:rsid w:val="00D12DE3"/>
    <w:rsid w:val="00D322EA"/>
    <w:rsid w:val="00D404E1"/>
    <w:rsid w:val="00D51699"/>
    <w:rsid w:val="00D87671"/>
    <w:rsid w:val="00D91836"/>
    <w:rsid w:val="00DB1419"/>
    <w:rsid w:val="00E15735"/>
    <w:rsid w:val="00E17B62"/>
    <w:rsid w:val="00E40EB1"/>
    <w:rsid w:val="00E44455"/>
    <w:rsid w:val="00E62FF2"/>
    <w:rsid w:val="00E80E54"/>
    <w:rsid w:val="00EB36D1"/>
    <w:rsid w:val="00ED6B0B"/>
    <w:rsid w:val="00EF5AB1"/>
    <w:rsid w:val="00F07CFE"/>
    <w:rsid w:val="00F264E4"/>
    <w:rsid w:val="00F2749D"/>
    <w:rsid w:val="00F42618"/>
    <w:rsid w:val="00F449F4"/>
    <w:rsid w:val="00FA37E9"/>
    <w:rsid w:val="00FD1DFD"/>
    <w:rsid w:val="00FE1843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C741F"/>
  <w15:docId w15:val="{75B53BEE-FABC-4388-9B96-57D9CEA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uiPriority w:val="99"/>
    <w:unhideWhenUsed/>
    <w:rsid w:val="00E80E54"/>
    <w:rPr>
      <w:color w:val="0000FF"/>
      <w:u w:val="single"/>
    </w:rPr>
  </w:style>
  <w:style w:type="paragraph" w:styleId="a8">
    <w:name w:val="footnote text"/>
    <w:basedOn w:val="a"/>
    <w:link w:val="a9"/>
    <w:semiHidden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SimSun" w:hAnsi="Times New Roman"/>
      <w:sz w:val="20"/>
      <w:szCs w:val="20"/>
      <w:lang w:eastAsia="en-US" w:bidi="en-US"/>
    </w:rPr>
  </w:style>
  <w:style w:type="character" w:customStyle="1" w:styleId="a9">
    <w:name w:val="Текст сноски Знак"/>
    <w:basedOn w:val="a0"/>
    <w:link w:val="a8"/>
    <w:semiHidden/>
    <w:rsid w:val="00E80E54"/>
    <w:rPr>
      <w:rFonts w:eastAsia="SimSun"/>
      <w:lang w:eastAsia="en-US" w:bidi="en-US"/>
    </w:rPr>
  </w:style>
  <w:style w:type="character" w:styleId="aa">
    <w:name w:val="footnote reference"/>
    <w:semiHidden/>
    <w:rsid w:val="00E80E54"/>
    <w:rPr>
      <w:vertAlign w:val="superscript"/>
    </w:rPr>
  </w:style>
  <w:style w:type="paragraph" w:customStyle="1" w:styleId="10">
    <w:name w:val="Заголовок 1;Знак"/>
    <w:basedOn w:val="a"/>
    <w:next w:val="a"/>
    <w:link w:val="11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ind w:firstLine="0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1">
    <w:name w:val="Заголовок 1 Знак;Знак Знак"/>
    <w:link w:val="10"/>
    <w:rsid w:val="00E80E54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b">
    <w:name w:val="Цветовое выделение"/>
    <w:rsid w:val="00E80E54"/>
    <w:rPr>
      <w:b/>
      <w:color w:val="26282F"/>
    </w:rPr>
  </w:style>
  <w:style w:type="character" w:customStyle="1" w:styleId="ac">
    <w:name w:val="Гипертекстовая ссылка"/>
    <w:rsid w:val="00E80E54"/>
    <w:rPr>
      <w:b/>
      <w:color w:val="000000"/>
    </w:rPr>
  </w:style>
  <w:style w:type="paragraph" w:customStyle="1" w:styleId="ad">
    <w:name w:val="Таблицы (моноширинный)"/>
    <w:basedOn w:val="a"/>
    <w:next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e">
    <w:name w:val="Body Text"/>
    <w:link w:val="af"/>
    <w:uiPriority w:val="99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80E54"/>
    <w:rPr>
      <w:rFonts w:eastAsia="Calibri"/>
      <w:sz w:val="24"/>
      <w:szCs w:val="24"/>
      <w:lang w:eastAsia="en-US"/>
    </w:rPr>
  </w:style>
  <w:style w:type="character" w:customStyle="1" w:styleId="-">
    <w:name w:val="Интернет-ссылка"/>
    <w:semiHidden/>
    <w:rsid w:val="00E80E54"/>
    <w:rPr>
      <w:color w:val="0000FF"/>
      <w:u w:val="single"/>
    </w:rPr>
  </w:style>
  <w:style w:type="paragraph" w:styleId="af0">
    <w:name w:val="Normal (Web)"/>
    <w:basedOn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bidi="en-US"/>
    </w:rPr>
  </w:style>
  <w:style w:type="character" w:customStyle="1" w:styleId="ConsPlusNormal1">
    <w:name w:val="ConsPlusNormal Знак Знак"/>
    <w:rsid w:val="00E80E54"/>
    <w:rPr>
      <w:rFonts w:ascii="Calibri" w:hAnsi="Calibri"/>
      <w:sz w:val="22"/>
      <w:szCs w:val="24"/>
    </w:rPr>
  </w:style>
  <w:style w:type="paragraph" w:customStyle="1" w:styleId="12">
    <w:name w:val="нум список 1"/>
    <w:uiPriority w:val="99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p.ru/upimg/logo/184685.jpg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suslugi.pnz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9499</Words>
  <Characters>54149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2021-01-19T13:41:00Z</cp:lastPrinted>
  <dcterms:created xsi:type="dcterms:W3CDTF">2022-12-06T05:33:00Z</dcterms:created>
  <dcterms:modified xsi:type="dcterms:W3CDTF">2022-12-12T08:52:00Z</dcterms:modified>
</cp:coreProperties>
</file>