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5B" w:rsidRDefault="00F3645B" w:rsidP="006C5EC7">
      <w:pPr>
        <w:spacing w:after="0" w:line="240" w:lineRule="auto"/>
        <w:jc w:val="right"/>
        <w:rPr>
          <w:rFonts w:ascii="Times New Roman" w:hAnsi="Times New Roman" w:cs="Times New Roman"/>
          <w:b/>
          <w:sz w:val="32"/>
          <w:szCs w:val="32"/>
        </w:rPr>
      </w:pPr>
      <w:r w:rsidRPr="0021443F">
        <w:rPr>
          <w:rFonts w:ascii="Times New Roman" w:hAnsi="Times New Roman" w:cs="Times New Roman"/>
          <w:sz w:val="32"/>
          <w:szCs w:val="32"/>
        </w:rPr>
        <w:t xml:space="preserve">                                           </w:t>
      </w:r>
    </w:p>
    <w:p w:rsidR="006C5EC7" w:rsidRPr="006C5EC7" w:rsidRDefault="006C5EC7" w:rsidP="006C5EC7">
      <w:pPr>
        <w:spacing w:after="0" w:line="240" w:lineRule="auto"/>
        <w:jc w:val="right"/>
        <w:rPr>
          <w:rFonts w:ascii="Times New Roman" w:hAnsi="Times New Roman" w:cs="Times New Roman"/>
          <w:b/>
          <w:sz w:val="32"/>
          <w:szCs w:val="32"/>
        </w:rPr>
      </w:pPr>
    </w:p>
    <w:p w:rsidR="00814B26" w:rsidRDefault="00814B26" w:rsidP="00F3645B">
      <w:pPr>
        <w:spacing w:after="0" w:line="240" w:lineRule="auto"/>
        <w:jc w:val="center"/>
        <w:rPr>
          <w:rFonts w:ascii="Times New Roman" w:hAnsi="Times New Roman" w:cs="Times New Roman"/>
          <w:b/>
          <w:sz w:val="36"/>
          <w:szCs w:val="36"/>
        </w:rPr>
      </w:pPr>
      <w:r w:rsidRPr="00814B26">
        <w:rPr>
          <w:rFonts w:ascii="Times New Roman" w:hAnsi="Times New Roman" w:cs="Times New Roman"/>
          <w:b/>
          <w:noProof/>
          <w:sz w:val="36"/>
          <w:szCs w:val="36"/>
        </w:rPr>
        <w:drawing>
          <wp:inline distT="0" distB="0" distL="0" distR="0">
            <wp:extent cx="600075" cy="800100"/>
            <wp:effectExtent l="19050" t="0" r="9525" b="0"/>
            <wp:docPr id="16" name="Рисунок 4" descr="penz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enza04"/>
                    <pic:cNvPicPr>
                      <a:picLocks noChangeAspect="1" noChangeArrowheads="1"/>
                    </pic:cNvPicPr>
                  </pic:nvPicPr>
                  <pic:blipFill>
                    <a:blip r:embed="rId7"/>
                    <a:srcRect/>
                    <a:stretch>
                      <a:fillRect/>
                    </a:stretch>
                  </pic:blipFill>
                  <pic:spPr bwMode="auto">
                    <a:xfrm>
                      <a:off x="0" y="0"/>
                      <a:ext cx="600075" cy="800100"/>
                    </a:xfrm>
                    <a:prstGeom prst="rect">
                      <a:avLst/>
                    </a:prstGeom>
                    <a:noFill/>
                    <a:ln w="9525">
                      <a:noFill/>
                      <a:miter lim="800000"/>
                      <a:headEnd/>
                      <a:tailEnd/>
                    </a:ln>
                  </pic:spPr>
                </pic:pic>
              </a:graphicData>
            </a:graphic>
          </wp:inline>
        </w:drawing>
      </w:r>
    </w:p>
    <w:p w:rsidR="00814B26" w:rsidRDefault="00814B26" w:rsidP="00F3645B">
      <w:pPr>
        <w:spacing w:after="0" w:line="240" w:lineRule="auto"/>
        <w:jc w:val="center"/>
        <w:rPr>
          <w:rFonts w:ascii="Times New Roman" w:hAnsi="Times New Roman" w:cs="Times New Roman"/>
          <w:b/>
          <w:sz w:val="36"/>
          <w:szCs w:val="36"/>
        </w:rPr>
      </w:pPr>
    </w:p>
    <w:p w:rsidR="00F3645B" w:rsidRPr="0021443F" w:rsidRDefault="00F3645B" w:rsidP="00814B26">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r w:rsidR="00814B26">
        <w:rPr>
          <w:rFonts w:ascii="Times New Roman" w:hAnsi="Times New Roman" w:cs="Times New Roman"/>
          <w:b/>
          <w:sz w:val="36"/>
          <w:szCs w:val="36"/>
        </w:rPr>
        <w:t xml:space="preserve"> СОКОЛЬСКОГО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proofErr w:type="gramStart"/>
      <w:r w:rsidRPr="0021443F">
        <w:rPr>
          <w:rFonts w:ascii="Times New Roman" w:hAnsi="Times New Roman" w:cs="Times New Roman"/>
          <w:b/>
          <w:sz w:val="32"/>
          <w:szCs w:val="32"/>
        </w:rPr>
        <w:t>П</w:t>
      </w:r>
      <w:proofErr w:type="gramEnd"/>
      <w:r w:rsidRPr="0021443F">
        <w:rPr>
          <w:rFonts w:ascii="Times New Roman" w:hAnsi="Times New Roman" w:cs="Times New Roman"/>
          <w:b/>
          <w:sz w:val="32"/>
          <w:szCs w:val="32"/>
        </w:rPr>
        <w:t xml:space="preserve"> О С Т А Н О В Л Е Н И Е</w:t>
      </w:r>
    </w:p>
    <w:p w:rsidR="00F3645B" w:rsidRPr="0021443F" w:rsidRDefault="00F3645B" w:rsidP="00F3645B">
      <w:pPr>
        <w:pStyle w:val="ConsPlusNormal"/>
        <w:rPr>
          <w:rFonts w:eastAsia="SimSun"/>
          <w:kern w:val="1"/>
          <w:lang w:eastAsia="zh-CN" w:bidi="hi-IN"/>
        </w:rPr>
      </w:pPr>
    </w:p>
    <w:tbl>
      <w:tblPr>
        <w:tblpPr w:leftFromText="180" w:rightFromText="180" w:vertAnchor="page" w:horzAnchor="margin" w:tblpXSpec="center" w:tblpY="5686"/>
        <w:tblW w:w="0" w:type="auto"/>
        <w:tblLayout w:type="fixed"/>
        <w:tblCellMar>
          <w:left w:w="0" w:type="dxa"/>
          <w:right w:w="0" w:type="dxa"/>
        </w:tblCellMar>
        <w:tblLook w:val="0000"/>
      </w:tblPr>
      <w:tblGrid>
        <w:gridCol w:w="284"/>
        <w:gridCol w:w="2835"/>
        <w:gridCol w:w="397"/>
        <w:gridCol w:w="1134"/>
      </w:tblGrid>
      <w:tr w:rsidR="00814B26" w:rsidRPr="0021443F" w:rsidTr="00814B26">
        <w:tc>
          <w:tcPr>
            <w:tcW w:w="284" w:type="dxa"/>
            <w:vAlign w:val="bottom"/>
          </w:tcPr>
          <w:p w:rsidR="00814B26" w:rsidRPr="0021443F" w:rsidRDefault="00814B26" w:rsidP="00814B26">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814B26" w:rsidRPr="0021443F" w:rsidRDefault="00C531FE" w:rsidP="00814B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19.10</w:t>
            </w:r>
            <w:r w:rsidR="00632581">
              <w:rPr>
                <w:rFonts w:ascii="Times New Roman" w:hAnsi="Times New Roman" w:cs="Times New Roman"/>
                <w:sz w:val="24"/>
                <w:szCs w:val="24"/>
              </w:rPr>
              <w:t>.2023</w:t>
            </w:r>
          </w:p>
        </w:tc>
        <w:tc>
          <w:tcPr>
            <w:tcW w:w="397" w:type="dxa"/>
          </w:tcPr>
          <w:p w:rsidR="00814B26" w:rsidRPr="0021443F" w:rsidRDefault="00814B26" w:rsidP="00814B26">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814B26" w:rsidRPr="0021443F" w:rsidRDefault="00814B26" w:rsidP="00814B26">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C531FE">
              <w:rPr>
                <w:rFonts w:ascii="Times New Roman" w:hAnsi="Times New Roman" w:cs="Times New Roman"/>
                <w:sz w:val="24"/>
                <w:szCs w:val="24"/>
              </w:rPr>
              <w:t>121</w:t>
            </w:r>
          </w:p>
        </w:tc>
      </w:tr>
      <w:tr w:rsidR="00814B26" w:rsidRPr="0021443F" w:rsidTr="00814B26">
        <w:tc>
          <w:tcPr>
            <w:tcW w:w="4650" w:type="dxa"/>
            <w:gridSpan w:val="4"/>
          </w:tcPr>
          <w:p w:rsidR="00814B26" w:rsidRPr="0021443F" w:rsidRDefault="00814B26" w:rsidP="00814B26">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Соколка</w:t>
            </w:r>
          </w:p>
        </w:tc>
      </w:tr>
    </w:tbl>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814B26" w:rsidRDefault="00814B26" w:rsidP="00023B79">
      <w:pPr>
        <w:pStyle w:val="ConsPlusNormal"/>
        <w:jc w:val="center"/>
        <w:rPr>
          <w:b/>
        </w:rPr>
      </w:pPr>
    </w:p>
    <w:p w:rsidR="00814B26" w:rsidRDefault="00814B26" w:rsidP="00023B79">
      <w:pPr>
        <w:pStyle w:val="ConsPlusNormal"/>
        <w:jc w:val="center"/>
        <w:rPr>
          <w:b/>
        </w:rPr>
      </w:pPr>
    </w:p>
    <w:p w:rsidR="00023B79" w:rsidRDefault="00023B79" w:rsidP="00023B79">
      <w:pPr>
        <w:pStyle w:val="ConsPlusNormal"/>
        <w:jc w:val="center"/>
        <w:rPr>
          <w:rFonts w:eastAsia="Times New Roman"/>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29635D">
        <w:rPr>
          <w:b/>
        </w:rPr>
        <w:t xml:space="preserve">услуги </w:t>
      </w:r>
      <w:r w:rsidR="00CC4229" w:rsidRPr="0029635D">
        <w:rPr>
          <w:rFonts w:eastAsia="Times New Roman"/>
          <w:b/>
        </w:rPr>
        <w:t>«Выдача копий муниципальных правовых актов»</w:t>
      </w:r>
      <w:r w:rsidR="0029635D" w:rsidRPr="0029635D">
        <w:rPr>
          <w:rFonts w:eastAsia="Times New Roman"/>
          <w:b/>
        </w:rPr>
        <w:t>.</w:t>
      </w:r>
    </w:p>
    <w:p w:rsidR="0029635D" w:rsidRDefault="0029635D" w:rsidP="00023B79">
      <w:pPr>
        <w:pStyle w:val="ConsPlusNormal"/>
        <w:jc w:val="center"/>
      </w:pPr>
    </w:p>
    <w:p w:rsidR="00814B26" w:rsidRPr="004D0CFC" w:rsidRDefault="00F3645B" w:rsidP="00814B26">
      <w:pPr>
        <w:pStyle w:val="ConsPlusNormal"/>
        <w:ind w:firstLine="540"/>
        <w:jc w:val="both"/>
      </w:pPr>
      <w:r w:rsidRPr="000264B0">
        <w:t xml:space="preserve">          </w:t>
      </w:r>
      <w:r w:rsidR="00814B26" w:rsidRPr="004D0CFC">
        <w:t>В соответствии с Гражданским кодексом Российской Федерации, Фед</w:t>
      </w:r>
      <w:r w:rsidR="00814B26">
        <w:t>еральным законом от 27.07.2010 №</w:t>
      </w:r>
      <w:r w:rsidR="00814B26" w:rsidRPr="004D0CFC">
        <w:t xml:space="preserve">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814B26">
        <w:t>Сокольского</w:t>
      </w:r>
      <w:r w:rsidR="00814B26" w:rsidRPr="004D0CFC">
        <w:t xml:space="preserve"> сельсовета </w:t>
      </w:r>
      <w:proofErr w:type="spellStart"/>
      <w:r w:rsidR="00814B26" w:rsidRPr="004D0CFC">
        <w:t>Сердобского</w:t>
      </w:r>
      <w:proofErr w:type="spellEnd"/>
      <w:r w:rsidR="00814B26" w:rsidRPr="004D0CFC">
        <w:t xml:space="preserve"> района Пензенской области</w:t>
      </w:r>
      <w:r w:rsidR="00814B26" w:rsidRPr="00847F6B">
        <w:t xml:space="preserve"> от 12.07.2023 № 38 «Об утверждении Реестра муниципальных услуг Сокольского сельсовета </w:t>
      </w:r>
      <w:proofErr w:type="spellStart"/>
      <w:r w:rsidR="00814B26" w:rsidRPr="00847F6B">
        <w:t>Сердобского</w:t>
      </w:r>
      <w:proofErr w:type="spellEnd"/>
      <w:r w:rsidR="00814B26" w:rsidRPr="00847F6B">
        <w:t xml:space="preserve"> района Пензенской области»</w:t>
      </w:r>
      <w:proofErr w:type="gramStart"/>
      <w:r w:rsidR="00814B26" w:rsidRPr="00847F6B">
        <w:t xml:space="preserve"> </w:t>
      </w:r>
      <w:r w:rsidR="00814B26">
        <w:t>,</w:t>
      </w:r>
      <w:proofErr w:type="gramEnd"/>
      <w:r w:rsidR="00814B26" w:rsidRPr="004D0CFC">
        <w:t xml:space="preserve"> </w:t>
      </w:r>
      <w:r w:rsidR="00814B26" w:rsidRPr="00847F6B">
        <w:t>от 12.07.2023 № 39 «</w:t>
      </w:r>
      <w:r w:rsidR="00814B26" w:rsidRPr="003775E0">
        <w:t xml:space="preserve">О разработке и утверждении административных регламентов предоставления муниципальных услуг Администрацией Сокольского сельсовета </w:t>
      </w:r>
      <w:proofErr w:type="spellStart"/>
      <w:r w:rsidR="00814B26" w:rsidRPr="003775E0">
        <w:t>Сердобского</w:t>
      </w:r>
      <w:proofErr w:type="spellEnd"/>
      <w:r w:rsidR="00814B26" w:rsidRPr="003775E0">
        <w:t xml:space="preserve"> района Пензенской области</w:t>
      </w:r>
      <w:r w:rsidR="00814B26" w:rsidRPr="00847F6B">
        <w:t>,</w:t>
      </w:r>
      <w:r w:rsidR="00814B26" w:rsidRPr="004D0CFC">
        <w:t xml:space="preserve"> статьей 23 Устава </w:t>
      </w:r>
      <w:r w:rsidR="00814B26">
        <w:t>Сокольского</w:t>
      </w:r>
      <w:r w:rsidR="00814B26" w:rsidRPr="004D0CFC">
        <w:t xml:space="preserve"> сельсовета </w:t>
      </w:r>
      <w:proofErr w:type="spellStart"/>
      <w:r w:rsidR="00814B26" w:rsidRPr="004D0CFC">
        <w:t>Сердобского</w:t>
      </w:r>
      <w:proofErr w:type="spellEnd"/>
      <w:r w:rsidR="00814B26" w:rsidRPr="004D0CFC">
        <w:t xml:space="preserve"> района Пензенской области,</w:t>
      </w:r>
      <w:r w:rsidR="00814B26">
        <w:t>-</w:t>
      </w:r>
    </w:p>
    <w:p w:rsidR="00F3645B" w:rsidRPr="0021443F" w:rsidRDefault="00F3645B" w:rsidP="00F3645B">
      <w:pPr>
        <w:spacing w:after="0" w:line="240" w:lineRule="auto"/>
        <w:jc w:val="both"/>
        <w:rPr>
          <w:rFonts w:ascii="Times New Roman" w:hAnsi="Times New Roman" w:cs="Times New Roman"/>
          <w:sz w:val="24"/>
          <w:szCs w:val="24"/>
        </w:rPr>
      </w:pPr>
    </w:p>
    <w:p w:rsidR="00F3645B" w:rsidRDefault="00814B26" w:rsidP="00F36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F3645B" w:rsidRPr="0021443F">
        <w:rPr>
          <w:rFonts w:ascii="Times New Roman" w:hAnsi="Times New Roman" w:cs="Times New Roman"/>
          <w:sz w:val="24"/>
          <w:szCs w:val="24"/>
        </w:rPr>
        <w:t xml:space="preserve">дминистрация </w:t>
      </w:r>
      <w:r>
        <w:rPr>
          <w:rFonts w:ascii="Times New Roman" w:hAnsi="Times New Roman" w:cs="Times New Roman"/>
          <w:sz w:val="24"/>
          <w:szCs w:val="24"/>
        </w:rPr>
        <w:t>Сокольского</w:t>
      </w:r>
      <w:r w:rsidR="00F3645B" w:rsidRPr="0021443F">
        <w:rPr>
          <w:rFonts w:ascii="Times New Roman" w:hAnsi="Times New Roman" w:cs="Times New Roman"/>
          <w:sz w:val="24"/>
          <w:szCs w:val="24"/>
        </w:rPr>
        <w:t xml:space="preserve"> сельсовета </w:t>
      </w:r>
      <w:proofErr w:type="spellStart"/>
      <w:r w:rsidR="00F3645B" w:rsidRPr="0021443F">
        <w:rPr>
          <w:rFonts w:ascii="Times New Roman" w:hAnsi="Times New Roman" w:cs="Times New Roman"/>
          <w:sz w:val="24"/>
          <w:szCs w:val="24"/>
        </w:rPr>
        <w:t>Сердобского</w:t>
      </w:r>
      <w:proofErr w:type="spellEnd"/>
      <w:r w:rsidR="00F3645B" w:rsidRPr="0021443F">
        <w:rPr>
          <w:rFonts w:ascii="Times New Roman" w:hAnsi="Times New Roman" w:cs="Times New Roman"/>
          <w:sz w:val="24"/>
          <w:szCs w:val="24"/>
        </w:rPr>
        <w:t xml:space="preserve"> района Пензенской области постановляет:</w:t>
      </w:r>
    </w:p>
    <w:p w:rsidR="00F3645B" w:rsidRPr="00CC4229" w:rsidRDefault="00F3645B" w:rsidP="00F3645B">
      <w:pPr>
        <w:spacing w:after="0" w:line="240" w:lineRule="auto"/>
        <w:jc w:val="center"/>
        <w:rPr>
          <w:rFonts w:ascii="Times New Roman" w:hAnsi="Times New Roman" w:cs="Times New Roman"/>
          <w:sz w:val="24"/>
          <w:szCs w:val="24"/>
        </w:rPr>
      </w:pPr>
    </w:p>
    <w:p w:rsidR="00CC4229" w:rsidRPr="00814B26" w:rsidRDefault="00814B26" w:rsidP="00814B26">
      <w:pPr>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w:t>
      </w:r>
      <w:r w:rsidR="00F3645B" w:rsidRPr="00814B26">
        <w:rPr>
          <w:rFonts w:ascii="Times New Roman" w:hAnsi="Times New Roman" w:cs="Times New Roman"/>
          <w:color w:val="000000" w:themeColor="text1"/>
          <w:sz w:val="24"/>
          <w:szCs w:val="24"/>
        </w:rPr>
        <w:t xml:space="preserve">Утвердить прилагаемый административный регламент предоставления муниципальной услуги </w:t>
      </w:r>
      <w:r w:rsidR="00CC4229" w:rsidRPr="00814B26">
        <w:rPr>
          <w:rFonts w:ascii="Times New Roman" w:eastAsia="Times New Roman" w:hAnsi="Times New Roman" w:cs="Times New Roman"/>
          <w:color w:val="000000" w:themeColor="text1"/>
          <w:sz w:val="24"/>
          <w:szCs w:val="24"/>
        </w:rPr>
        <w:t>«Выдача копий муниципальных правовых актов».</w:t>
      </w:r>
    </w:p>
    <w:p w:rsidR="00814B26" w:rsidRPr="004857DC" w:rsidRDefault="00814B26" w:rsidP="00814B26">
      <w:pPr>
        <w:pStyle w:val="ConsPlusNormal"/>
        <w:jc w:val="both"/>
        <w:rPr>
          <w:color w:val="000000" w:themeColor="text1"/>
        </w:rPr>
      </w:pPr>
      <w:r w:rsidRPr="004857DC">
        <w:rPr>
          <w:color w:val="000000" w:themeColor="text1"/>
        </w:rPr>
        <w:t xml:space="preserve">             </w:t>
      </w:r>
      <w:r>
        <w:rPr>
          <w:color w:val="000000" w:themeColor="text1"/>
        </w:rPr>
        <w:t>2</w:t>
      </w:r>
      <w:r w:rsidRPr="004857DC">
        <w:rPr>
          <w:color w:val="000000" w:themeColor="text1"/>
        </w:rPr>
        <w:t>. Опубликовать настоящее постановление в информационном бюллетене «</w:t>
      </w:r>
      <w:r>
        <w:rPr>
          <w:color w:val="000000" w:themeColor="text1"/>
        </w:rPr>
        <w:t>Сельские ведомости</w:t>
      </w:r>
      <w:r w:rsidRPr="004857DC">
        <w:rPr>
          <w:color w:val="000000" w:themeColor="text1"/>
        </w:rPr>
        <w:t xml:space="preserve">» и разместить на официальной странице Администрации </w:t>
      </w:r>
      <w:r>
        <w:rPr>
          <w:color w:val="000000" w:themeColor="text1"/>
        </w:rPr>
        <w:t>Сокольского</w:t>
      </w:r>
      <w:r w:rsidRPr="004857DC">
        <w:rPr>
          <w:color w:val="000000" w:themeColor="text1"/>
        </w:rPr>
        <w:t xml:space="preserve"> сельсовета </w:t>
      </w:r>
      <w:proofErr w:type="spellStart"/>
      <w:r w:rsidRPr="004857DC">
        <w:rPr>
          <w:color w:val="000000" w:themeColor="text1"/>
        </w:rPr>
        <w:t>Сердобского</w:t>
      </w:r>
      <w:proofErr w:type="spellEnd"/>
      <w:r w:rsidRPr="004857DC">
        <w:rPr>
          <w:color w:val="000000" w:themeColor="text1"/>
        </w:rPr>
        <w:t xml:space="preserve"> района Пензенской области раздела Сельсоветы на сайте администрации </w:t>
      </w:r>
      <w:proofErr w:type="spellStart"/>
      <w:r w:rsidRPr="004857DC">
        <w:rPr>
          <w:color w:val="000000" w:themeColor="text1"/>
        </w:rPr>
        <w:t>Сердобского</w:t>
      </w:r>
      <w:proofErr w:type="spellEnd"/>
      <w:r w:rsidRPr="004857DC">
        <w:rPr>
          <w:color w:val="000000" w:themeColor="text1"/>
        </w:rPr>
        <w:t xml:space="preserve"> района в сети «Интернет» (далее - официальная страница) </w:t>
      </w:r>
      <w:r w:rsidRPr="00C9717B">
        <w:rPr>
          <w:color w:val="000000" w:themeColor="text1"/>
        </w:rPr>
        <w:t>https://serdobsk.pnzreg.ru/selsovety/sokolskiy-selsovet/</w:t>
      </w:r>
      <w:r>
        <w:rPr>
          <w:color w:val="000000" w:themeColor="text1"/>
        </w:rPr>
        <w:t>.</w:t>
      </w:r>
    </w:p>
    <w:p w:rsidR="00814B26" w:rsidRPr="00DF7A19" w:rsidRDefault="00814B26" w:rsidP="00814B26">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814B26" w:rsidRPr="00BD3C34" w:rsidRDefault="00814B26" w:rsidP="00814B26">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D3C34">
        <w:rPr>
          <w:rFonts w:ascii="Times New Roman" w:hAnsi="Times New Roman" w:cs="Times New Roman"/>
          <w:sz w:val="24"/>
          <w:szCs w:val="24"/>
        </w:rPr>
        <w:t xml:space="preserve">4. </w:t>
      </w:r>
      <w:proofErr w:type="gramStart"/>
      <w:r w:rsidRPr="00BD3C34">
        <w:rPr>
          <w:rFonts w:ascii="Times New Roman" w:hAnsi="Times New Roman" w:cs="Times New Roman"/>
          <w:color w:val="000000"/>
          <w:sz w:val="24"/>
          <w:szCs w:val="24"/>
        </w:rPr>
        <w:t>Контроль за</w:t>
      </w:r>
      <w:proofErr w:type="gramEnd"/>
      <w:r w:rsidRPr="00BD3C34">
        <w:rPr>
          <w:rFonts w:ascii="Times New Roman" w:hAnsi="Times New Roman" w:cs="Times New Roman"/>
          <w:color w:val="000000"/>
          <w:sz w:val="24"/>
          <w:szCs w:val="24"/>
        </w:rPr>
        <w:t xml:space="preserve"> исполнением настоящего постановления возложить на главу администрации Сокольского сельсовета </w:t>
      </w:r>
      <w:proofErr w:type="spellStart"/>
      <w:r w:rsidRPr="00BD3C34">
        <w:rPr>
          <w:rFonts w:ascii="Times New Roman" w:hAnsi="Times New Roman" w:cs="Times New Roman"/>
          <w:color w:val="000000"/>
          <w:sz w:val="24"/>
          <w:szCs w:val="24"/>
        </w:rPr>
        <w:t>Сердобского</w:t>
      </w:r>
      <w:proofErr w:type="spellEnd"/>
      <w:r w:rsidRPr="00BD3C34">
        <w:rPr>
          <w:rFonts w:ascii="Times New Roman" w:hAnsi="Times New Roman" w:cs="Times New Roman"/>
          <w:color w:val="000000"/>
          <w:sz w:val="24"/>
          <w:szCs w:val="24"/>
        </w:rPr>
        <w:t xml:space="preserve"> района Пензенской области</w:t>
      </w:r>
    </w:p>
    <w:p w:rsidR="00814B26" w:rsidRPr="00BD3C34" w:rsidRDefault="00814B26" w:rsidP="00814B26">
      <w:pPr>
        <w:contextualSpacing/>
        <w:jc w:val="both"/>
        <w:rPr>
          <w:rFonts w:ascii="Times New Roman" w:hAnsi="Times New Roman" w:cs="Times New Roman"/>
          <w:sz w:val="24"/>
          <w:szCs w:val="24"/>
        </w:rPr>
      </w:pPr>
    </w:p>
    <w:p w:rsidR="00814B26" w:rsidRPr="00BD3C34" w:rsidRDefault="00814B26" w:rsidP="00814B26">
      <w:pPr>
        <w:contextualSpacing/>
        <w:jc w:val="both"/>
        <w:rPr>
          <w:rFonts w:ascii="Times New Roman" w:hAnsi="Times New Roman" w:cs="Times New Roman"/>
          <w:sz w:val="24"/>
          <w:szCs w:val="24"/>
        </w:rPr>
      </w:pPr>
      <w:r w:rsidRPr="00BD3C34">
        <w:rPr>
          <w:rFonts w:ascii="Times New Roman" w:hAnsi="Times New Roman" w:cs="Times New Roman"/>
          <w:sz w:val="24"/>
          <w:szCs w:val="24"/>
        </w:rPr>
        <w:t xml:space="preserve">И.о. Главы Администрации Сокольского сельсовета  </w:t>
      </w:r>
    </w:p>
    <w:p w:rsidR="00814B26" w:rsidRPr="00BD3C34" w:rsidRDefault="00814B26" w:rsidP="00814B26">
      <w:pPr>
        <w:spacing w:after="0" w:line="240" w:lineRule="auto"/>
        <w:jc w:val="both"/>
        <w:rPr>
          <w:rFonts w:ascii="Times New Roman" w:hAnsi="Times New Roman" w:cs="Times New Roman"/>
          <w:sz w:val="24"/>
          <w:szCs w:val="24"/>
        </w:rPr>
      </w:pPr>
      <w:proofErr w:type="spellStart"/>
      <w:r w:rsidRPr="00BD3C34">
        <w:rPr>
          <w:rFonts w:ascii="Times New Roman" w:hAnsi="Times New Roman" w:cs="Times New Roman"/>
          <w:sz w:val="24"/>
          <w:szCs w:val="24"/>
        </w:rPr>
        <w:t>Сердобского</w:t>
      </w:r>
      <w:proofErr w:type="spellEnd"/>
      <w:r w:rsidRPr="00BD3C34">
        <w:rPr>
          <w:rFonts w:ascii="Times New Roman" w:hAnsi="Times New Roman" w:cs="Times New Roman"/>
          <w:sz w:val="24"/>
          <w:szCs w:val="24"/>
        </w:rPr>
        <w:t xml:space="preserve"> района Пензенской области                                                               А.Н.Вавилин</w:t>
      </w:r>
    </w:p>
    <w:p w:rsidR="00814B26" w:rsidRPr="00BD3C34" w:rsidRDefault="00814B26" w:rsidP="00814B26">
      <w:pPr>
        <w:spacing w:after="0" w:line="240" w:lineRule="auto"/>
        <w:jc w:val="both"/>
        <w:rPr>
          <w:rFonts w:ascii="Times New Roman" w:hAnsi="Times New Roman" w:cs="Times New Roman"/>
          <w:sz w:val="24"/>
          <w:szCs w:val="24"/>
        </w:rPr>
      </w:pPr>
    </w:p>
    <w:p w:rsidR="00814B26" w:rsidRPr="00BD3C34" w:rsidRDefault="00814B26" w:rsidP="00814B26">
      <w:pPr>
        <w:spacing w:after="0" w:line="240" w:lineRule="auto"/>
        <w:jc w:val="both"/>
        <w:rPr>
          <w:rFonts w:ascii="Times New Roman" w:hAnsi="Times New Roman" w:cs="Times New Roman"/>
          <w:sz w:val="24"/>
          <w:szCs w:val="24"/>
        </w:rPr>
      </w:pPr>
    </w:p>
    <w:p w:rsidR="000264B0" w:rsidRDefault="000264B0" w:rsidP="00814B26">
      <w:pPr>
        <w:pStyle w:val="ConsPlusNormal"/>
      </w:pPr>
    </w:p>
    <w:p w:rsidR="00F3645B" w:rsidRDefault="00F3645B" w:rsidP="00F3645B">
      <w:pPr>
        <w:pStyle w:val="ConsPlusNormal"/>
        <w:jc w:val="right"/>
      </w:pPr>
      <w:r>
        <w:lastRenderedPageBreak/>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r w:rsidR="00814B26">
        <w:t>Сокольского</w:t>
      </w:r>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C531FE">
        <w:t>19.10.2023  № 121</w:t>
      </w:r>
    </w:p>
    <w:p w:rsidR="00CC4229" w:rsidRDefault="00CC4229" w:rsidP="00CC4229">
      <w:pPr>
        <w:spacing w:after="0" w:line="240" w:lineRule="auto"/>
        <w:jc w:val="center"/>
        <w:rPr>
          <w:rFonts w:ascii="Times New Roman" w:eastAsia="Times New Roman" w:hAnsi="Times New Roman" w:cs="Times New Roman"/>
          <w:sz w:val="24"/>
          <w:szCs w:val="24"/>
        </w:rPr>
      </w:pPr>
    </w:p>
    <w:p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Административный регламент предоставления муниципальной услуги «Выдача копий муниципальных правовых актов» </w:t>
      </w:r>
    </w:p>
    <w:p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1. Общие положения </w:t>
      </w:r>
    </w:p>
    <w:p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Предмет регулирования административного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 </w:t>
      </w:r>
      <w:proofErr w:type="gramStart"/>
      <w:r w:rsidRPr="00CC4229">
        <w:rPr>
          <w:rFonts w:ascii="Times New Roman" w:eastAsia="Times New Roman" w:hAnsi="Times New Roman" w:cs="Times New Roman"/>
          <w:sz w:val="24"/>
          <w:szCs w:val="24"/>
        </w:rPr>
        <w:t>Административный регламент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Регламент) является нормативным правовым актом Администрации </w:t>
      </w:r>
      <w:r w:rsidR="00E96177">
        <w:rPr>
          <w:rFonts w:ascii="Times New Roman" w:eastAsia="Times New Roman" w:hAnsi="Times New Roman" w:cs="Times New Roman"/>
          <w:sz w:val="24"/>
          <w:szCs w:val="24"/>
        </w:rPr>
        <w:t>Сокольского</w:t>
      </w:r>
      <w:r w:rsidRPr="00CC4229">
        <w:rPr>
          <w:rFonts w:ascii="Times New Roman" w:eastAsia="Times New Roman" w:hAnsi="Times New Roman" w:cs="Times New Roman"/>
          <w:sz w:val="24"/>
          <w:szCs w:val="24"/>
        </w:rPr>
        <w:t xml:space="preserve"> сельсовета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(далее - Администрация), наделенной в соответствии с Фед</w:t>
      </w:r>
      <w:r>
        <w:rPr>
          <w:rFonts w:ascii="Times New Roman" w:eastAsia="Times New Roman" w:hAnsi="Times New Roman" w:cs="Times New Roman"/>
          <w:sz w:val="24"/>
          <w:szCs w:val="24"/>
        </w:rPr>
        <w:t>еральным законом от 06.10.2003 № 131-ФЗ «</w:t>
      </w:r>
      <w:r w:rsidRPr="00CC4229">
        <w:rPr>
          <w:rFonts w:ascii="Times New Roman" w:eastAsia="Times New Roman" w:hAnsi="Times New Roman" w:cs="Times New Roman"/>
          <w:sz w:val="24"/>
          <w:szCs w:val="24"/>
        </w:rPr>
        <w:t>Об общих принципах организации местного самоуправления</w:t>
      </w:r>
      <w:r>
        <w:rPr>
          <w:rFonts w:ascii="Times New Roman" w:eastAsia="Times New Roman" w:hAnsi="Times New Roman" w:cs="Times New Roman"/>
          <w:sz w:val="24"/>
          <w:szCs w:val="24"/>
        </w:rPr>
        <w:t xml:space="preserve"> в Российской Федерации»</w:t>
      </w:r>
      <w:r w:rsidRPr="00CC4229">
        <w:rPr>
          <w:rFonts w:ascii="Times New Roman" w:eastAsia="Times New Roman" w:hAnsi="Times New Roman" w:cs="Times New Roman"/>
          <w:sz w:val="24"/>
          <w:szCs w:val="24"/>
        </w:rPr>
        <w:t xml:space="preserve"> (с последующими изменениями), законодательством Пензенской области, Уставом </w:t>
      </w:r>
      <w:r w:rsidR="00E96177">
        <w:rPr>
          <w:rFonts w:ascii="Times New Roman" w:eastAsia="Times New Roman" w:hAnsi="Times New Roman" w:cs="Times New Roman"/>
          <w:sz w:val="24"/>
          <w:szCs w:val="24"/>
        </w:rPr>
        <w:t>Сокольского</w:t>
      </w:r>
      <w:r w:rsidRPr="00CC4229">
        <w:rPr>
          <w:rFonts w:ascii="Times New Roman" w:eastAsia="Times New Roman" w:hAnsi="Times New Roman" w:cs="Times New Roman"/>
          <w:sz w:val="24"/>
          <w:szCs w:val="24"/>
        </w:rPr>
        <w:t xml:space="preserve"> сельсовета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полномочиями по предоставлению муниципальных</w:t>
      </w:r>
      <w:proofErr w:type="gramEnd"/>
      <w:r w:rsidRPr="00CC4229">
        <w:rPr>
          <w:rFonts w:ascii="Times New Roman" w:eastAsia="Times New Roman" w:hAnsi="Times New Roman" w:cs="Times New Roman"/>
          <w:sz w:val="24"/>
          <w:szCs w:val="24"/>
        </w:rPr>
        <w:t xml:space="preserve"> </w:t>
      </w:r>
      <w:proofErr w:type="gramStart"/>
      <w:r w:rsidRPr="00CC4229">
        <w:rPr>
          <w:rFonts w:ascii="Times New Roman" w:eastAsia="Times New Roman" w:hAnsi="Times New Roman" w:cs="Times New Roman"/>
          <w:sz w:val="24"/>
          <w:szCs w:val="24"/>
        </w:rPr>
        <w:t>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муниципальная услуга) в соответствии с требованиями Фед</w:t>
      </w:r>
      <w:r>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(с последующими изменения</w:t>
      </w:r>
      <w:r>
        <w:rPr>
          <w:rFonts w:ascii="Times New Roman" w:eastAsia="Times New Roman" w:hAnsi="Times New Roman" w:cs="Times New Roman"/>
          <w:sz w:val="24"/>
          <w:szCs w:val="24"/>
        </w:rPr>
        <w:t>ми) (далее - Федеральный закон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до передачи их на</w:t>
      </w:r>
      <w:proofErr w:type="gramEnd"/>
      <w:r w:rsidRPr="00CC4229">
        <w:rPr>
          <w:rFonts w:ascii="Times New Roman" w:eastAsia="Times New Roman" w:hAnsi="Times New Roman" w:cs="Times New Roman"/>
          <w:sz w:val="24"/>
          <w:szCs w:val="24"/>
        </w:rPr>
        <w:t xml:space="preserve"> постоянное хранение в муниципальный архив.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Регламент также устанавливает порядок взаимодействия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 </w:t>
      </w:r>
    </w:p>
    <w:p w:rsid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Круг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Заявителями на предоставление муниципальной услуги являются физические лица, юридические лица, индивидуальные предприниматели,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порядку информирования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1.3. Информирование заявителя по вопросам предоставления муниципальной услуги осуществляется специалистом Администрации (далее - специалист Администрации), в чьи должностные обязанности входит предоставление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а) лично;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посредством использования телефонной, почтовой связи,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г) многофункциональном центре предоставления государственных и муниципальных услуг Сердобского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roofErr w:type="gramEnd"/>
    </w:p>
    <w:p w:rsidR="0029635D" w:rsidRPr="0029635D" w:rsidRDefault="00CC4229" w:rsidP="0029635D">
      <w:pPr>
        <w:pStyle w:val="ConsPlusNormal"/>
        <w:spacing w:before="240"/>
        <w:ind w:firstLine="540"/>
        <w:jc w:val="both"/>
      </w:pPr>
      <w:proofErr w:type="spellStart"/>
      <w:proofErr w:type="gramStart"/>
      <w:r w:rsidRPr="00CC4229">
        <w:rPr>
          <w:rFonts w:eastAsia="Times New Roman"/>
        </w:rPr>
        <w:t>д</w:t>
      </w:r>
      <w:proofErr w:type="spellEnd"/>
      <w:r w:rsidRPr="00CC4229">
        <w:rPr>
          <w:rFonts w:eastAsia="Times New Roman"/>
        </w:rPr>
        <w:t xml:space="preserve">) </w:t>
      </w:r>
      <w:r w:rsidR="0029635D">
        <w:t xml:space="preserve">посредством размещения информации на официальной странице администрации </w:t>
      </w:r>
      <w:r w:rsidR="00814B26">
        <w:t>Сокольского</w:t>
      </w:r>
      <w:r w:rsidR="0029635D">
        <w:t xml:space="preserve"> сельсовета </w:t>
      </w:r>
      <w:proofErr w:type="spellStart"/>
      <w:r w:rsidR="0029635D">
        <w:t>Сердобского</w:t>
      </w:r>
      <w:proofErr w:type="spellEnd"/>
      <w:r w:rsidR="0029635D">
        <w:t xml:space="preserve"> района Пензенской области раздела Сельсоветы Сердобского района на сайте администрации Сердобского района в сети «Интернет» </w:t>
      </w:r>
      <w:r w:rsidR="00814B26" w:rsidRPr="00C9717B">
        <w:rPr>
          <w:color w:val="000000" w:themeColor="text1"/>
        </w:rPr>
        <w:t>https://serdobsk.pnzreg.ru/selsovety/sokolskiy-selsovet/</w:t>
      </w:r>
      <w:r w:rsidR="0029635D">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0029635D">
        <w:t>www.gosuslugi.ru</w:t>
      </w:r>
      <w:proofErr w:type="spellEnd"/>
      <w:r w:rsidR="0029635D">
        <w:t>) (далее - Единый портал) и (или) в модуле государственной информационной</w:t>
      </w:r>
      <w:proofErr w:type="gramEnd"/>
      <w:r w:rsidR="0029635D">
        <w:t xml:space="preserve">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0029635D">
        <w:t>gosuslugi.pnzreg.ru</w:t>
      </w:r>
      <w:proofErr w:type="spellEnd"/>
      <w:r w:rsidR="0029635D">
        <w:t>) (далее - Региональный портал).</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1.4. Консультирование по процедуре предоставления муниципальной услуги осуществляется специалистом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при личном обращении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 телефону.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осуществляющий консультирование, должен корректно и </w:t>
      </w:r>
      <w:r w:rsidRPr="00BA0339">
        <w:rPr>
          <w:rFonts w:ascii="Times New Roman" w:eastAsia="Times New Roman" w:hAnsi="Times New Roman" w:cs="Times New Roman"/>
          <w:sz w:val="24"/>
          <w:szCs w:val="24"/>
        </w:rPr>
        <w:t xml:space="preserve">внимательно относиться к заявителю, не унижая его чести и достоинства.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Заявитель (представитель заявителя) имеет право на получение информации о предоставлении муниципальной услуги посредством официальной страницы Администрации, Единого портала и Регионального портала.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1.5. Информация по вопросам предоставления муниципальной услуги включает в себя следующие сведения: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2) круг заявителей, которым предоставляется муниципальная услуга;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3)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lastRenderedPageBreak/>
        <w:t xml:space="preserve">4) срок предоставления муниципальной услуги;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5) порядок и способы подачи документов, представляемых заявителем (представителем заявителя) для получения муниципальной услуги;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536788" w:rsidRPr="00BA0339">
        <w:rPr>
          <w:rFonts w:ascii="Times New Roman" w:eastAsia="Times New Roman" w:hAnsi="Times New Roman" w:cs="Times New Roman"/>
          <w:sz w:val="24"/>
          <w:szCs w:val="24"/>
        </w:rPr>
        <w:t xml:space="preserve">Сокольского </w:t>
      </w:r>
      <w:r w:rsidRPr="00BA0339">
        <w:rPr>
          <w:rFonts w:ascii="Times New Roman" w:eastAsia="Times New Roman" w:hAnsi="Times New Roman" w:cs="Times New Roman"/>
          <w:sz w:val="24"/>
          <w:szCs w:val="24"/>
        </w:rPr>
        <w:t xml:space="preserve"> сельсовета </w:t>
      </w:r>
      <w:proofErr w:type="spellStart"/>
      <w:r w:rsidRPr="00BA0339">
        <w:rPr>
          <w:rFonts w:ascii="Times New Roman" w:eastAsia="Times New Roman" w:hAnsi="Times New Roman" w:cs="Times New Roman"/>
          <w:sz w:val="24"/>
          <w:szCs w:val="24"/>
        </w:rPr>
        <w:t>Сердобского</w:t>
      </w:r>
      <w:proofErr w:type="spellEnd"/>
      <w:r w:rsidRPr="00BA0339">
        <w:rPr>
          <w:rFonts w:ascii="Times New Roman" w:eastAsia="Times New Roman" w:hAnsi="Times New Roman" w:cs="Times New Roman"/>
          <w:sz w:val="24"/>
          <w:szCs w:val="24"/>
        </w:rPr>
        <w:t xml:space="preserve"> района Пензенской области;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8) результаты предоставления муниципальной услуги, порядок направления документа,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являющегося результатом предоставления муниципальной услуги;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10) сведения о месте нахождения, графике работы, телефонах, адресе официальной страницы Администрации, а также электронной почты;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11) сведения о месте нахождения, графике работы, телефонах, адресе официального сайта МФЦ в информаци</w:t>
      </w:r>
      <w:r w:rsidR="0029635D" w:rsidRPr="00BA0339">
        <w:rPr>
          <w:rFonts w:ascii="Times New Roman" w:eastAsia="Times New Roman" w:hAnsi="Times New Roman" w:cs="Times New Roman"/>
          <w:sz w:val="24"/>
          <w:szCs w:val="24"/>
        </w:rPr>
        <w:t>онно-телекоммуникационной сети «Интернет»</w:t>
      </w:r>
      <w:r w:rsidRPr="00BA0339">
        <w:rPr>
          <w:rFonts w:ascii="Times New Roman" w:eastAsia="Times New Roman" w:hAnsi="Times New Roman" w:cs="Times New Roman"/>
          <w:sz w:val="24"/>
          <w:szCs w:val="24"/>
        </w:rPr>
        <w:t xml:space="preserve"> (далее - официальный сайт МФЦ), а также электронной почты;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12)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1.6. На Едином портале, Региональном портале, официальной странице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1.7. Информация по вопросам предоставления муниципальной услуги предоставляется заявителю (представителя заявителя) бесплатно.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1.8. </w:t>
      </w:r>
      <w:proofErr w:type="gramStart"/>
      <w:r w:rsidRPr="00BA0339">
        <w:rPr>
          <w:rFonts w:ascii="Times New Roman" w:eastAsia="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 </w:t>
      </w:r>
      <w:proofErr w:type="gramEnd"/>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1.9. Порядок, форма, место размещения и способы получения справочной информации. </w:t>
      </w:r>
    </w:p>
    <w:p w:rsidR="00CC4229" w:rsidRPr="00BA033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BA0339">
        <w:rPr>
          <w:rFonts w:ascii="Times New Roman" w:eastAsia="Times New Roman" w:hAnsi="Times New Roman" w:cs="Times New Roman"/>
          <w:sz w:val="24"/>
          <w:szCs w:val="24"/>
        </w:rPr>
        <w:t>Порядок, форма и способы получения справочной информации соответствуют</w:t>
      </w:r>
      <w:r w:rsidRPr="00CC4229">
        <w:rPr>
          <w:rFonts w:ascii="Times New Roman" w:eastAsia="Times New Roman" w:hAnsi="Times New Roman" w:cs="Times New Roman"/>
          <w:sz w:val="24"/>
          <w:szCs w:val="24"/>
        </w:rPr>
        <w:t xml:space="preserve">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справочной информации относится следующая информация: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место нахождения и график работы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справочные телефоны Администрации, в том числе номер </w:t>
      </w:r>
      <w:proofErr w:type="spellStart"/>
      <w:r w:rsidRPr="00CC4229">
        <w:rPr>
          <w:rFonts w:ascii="Times New Roman" w:eastAsia="Times New Roman" w:hAnsi="Times New Roman" w:cs="Times New Roman"/>
          <w:sz w:val="24"/>
          <w:szCs w:val="24"/>
        </w:rPr>
        <w:t>телефона-автоинформатора</w:t>
      </w:r>
      <w:proofErr w:type="spellEnd"/>
      <w:r w:rsidRPr="00CC4229">
        <w:rPr>
          <w:rFonts w:ascii="Times New Roman" w:eastAsia="Times New Roman" w:hAnsi="Times New Roman" w:cs="Times New Roman"/>
          <w:sz w:val="24"/>
          <w:szCs w:val="24"/>
        </w:rPr>
        <w:t xml:space="preserve"> (при наличии);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адрес официальной страницы Администрации, адрес ее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1.10. Справочная информация, предусмотренная пунктом 1.9. настоящего Регламента, размещается на информационных стендах Администрации, МФЦ, на официальной странице Администрации, официальном сайте МФЦ,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официальной странице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1.13. МФЦ обеспечивает размещение и актуализацию справочной информации на информационных стендах и официальном сайте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2. Стандарт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2.1. Наим</w:t>
      </w:r>
      <w:r w:rsidR="0029635D">
        <w:rPr>
          <w:rFonts w:ascii="Times New Roman" w:eastAsia="Times New Roman" w:hAnsi="Times New Roman" w:cs="Times New Roman"/>
          <w:sz w:val="24"/>
          <w:szCs w:val="24"/>
        </w:rPr>
        <w:t>енование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Краткое наименование муниципальной услуги не предусмотрено.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 Результатом предоставления муниципальной услуги является: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копии муниципального правового акта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письма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направляется заявителю (представителю заявителя) одним из способов, указанным в заявлении: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в личный кабинет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(представителю заявителя)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направляется заявителю (представителю заявителя) посредством почтового отправления.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2.4. Срок предоставления муниципальной услуги - 10 рабочих дней со дня регистрации заявления о предоставлении муниципальной услуги в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том числе срок выдачи (направления) документов, являющихся результатом предоставления муниципальной услуги - 2 рабочих дня.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приостановления предоставления муниципальной услуги не предусмотрен.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Правовые основания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официальной странице Администрации, официальном сайте МФЦ, информационных стендах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официальной странице Администрации и информационных стендах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2.6.1. Заявление о выдаче копий муниципальных правовых актов (далее - заявление), составленное: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форме согласно приложению №</w:t>
      </w:r>
      <w:r w:rsidR="00CC4229" w:rsidRPr="00CC4229">
        <w:rPr>
          <w:rFonts w:ascii="Times New Roman" w:eastAsia="Times New Roman" w:hAnsi="Times New Roman" w:cs="Times New Roman"/>
          <w:sz w:val="24"/>
          <w:szCs w:val="24"/>
        </w:rPr>
        <w:t xml:space="preserve"> 1 к настоящему Регламенту (для физических лиц, индивидуальных предпринимателей);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бланке организации за подписью уполномоченного лица (для юридических лиц), с указанием наименования юридического лица, места нахождения юридического лица, организационно-правовой формы, сведений о государственной регистрации в ЕГРЮЛ, почтового адреса и (или) адреса электронной почты, номера телефона.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заявлению: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должно быть подписано заявителем, либо его уполномоченным представителем;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текст заявления должен поддаваться прочтению;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использование корректирующих сре</w:t>
      </w:r>
      <w:proofErr w:type="gramStart"/>
      <w:r w:rsidRPr="00CC4229">
        <w:rPr>
          <w:rFonts w:ascii="Times New Roman" w:eastAsia="Times New Roman" w:hAnsi="Times New Roman" w:cs="Times New Roman"/>
          <w:sz w:val="24"/>
          <w:szCs w:val="24"/>
        </w:rPr>
        <w:t>дств дл</w:t>
      </w:r>
      <w:proofErr w:type="gramEnd"/>
      <w:r w:rsidRPr="00CC4229">
        <w:rPr>
          <w:rFonts w:ascii="Times New Roman" w:eastAsia="Times New Roman" w:hAnsi="Times New Roman" w:cs="Times New Roman"/>
          <w:sz w:val="24"/>
          <w:szCs w:val="24"/>
        </w:rPr>
        <w:t xml:space="preserve">я исправления в заявлении не допускается.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заявлении указывается вид, название, номер, дата муниципального правового акта Администрации (при наличии информации у заявителя), цель получения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CC4229">
        <w:rPr>
          <w:rFonts w:ascii="Times New Roman" w:eastAsia="Times New Roman" w:hAnsi="Times New Roman" w:cs="Times New Roman"/>
          <w:sz w:val="24"/>
          <w:szCs w:val="24"/>
        </w:rPr>
        <w:t xml:space="preserve"> Документы, подтверждающие получение согласия, могут быть </w:t>
      </w:r>
      <w:proofErr w:type="gramStart"/>
      <w:r w:rsidRPr="00CC4229">
        <w:rPr>
          <w:rFonts w:ascii="Times New Roman" w:eastAsia="Times New Roman" w:hAnsi="Times New Roman" w:cs="Times New Roman"/>
          <w:sz w:val="24"/>
          <w:szCs w:val="24"/>
        </w:rPr>
        <w:t>представлены</w:t>
      </w:r>
      <w:proofErr w:type="gramEnd"/>
      <w:r w:rsidRPr="00CC4229">
        <w:rPr>
          <w:rFonts w:ascii="Times New Roman" w:eastAsia="Times New Roman" w:hAnsi="Times New Roman" w:cs="Times New Roman"/>
          <w:sz w:val="24"/>
          <w:szCs w:val="24"/>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может подать заявление и (или) документы, необходимые для предоставления муниципальной услуги, следующими способами: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лично по местонахождению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посредством почтовой связи по местонахождению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официальной страницы Администрации (при наличии технической возможности) и официальной электронной почты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предоставлении муниципальной услуги запрещается требовать от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w:t>
      </w:r>
      <w:r w:rsidRPr="00CC4229">
        <w:rPr>
          <w:rFonts w:ascii="Times New Roman" w:eastAsia="Times New Roman" w:hAnsi="Times New Roman" w:cs="Times New Roman"/>
          <w:sz w:val="24"/>
          <w:szCs w:val="24"/>
        </w:rPr>
        <w:lastRenderedPageBreak/>
        <w:t xml:space="preserve">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29635D">
        <w:rPr>
          <w:rFonts w:ascii="Times New Roman" w:eastAsia="Times New Roman" w:hAnsi="Times New Roman" w:cs="Times New Roman"/>
          <w:sz w:val="24"/>
          <w:szCs w:val="24"/>
        </w:rPr>
        <w:t>1 статьи 1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w:t>
      </w:r>
      <w:proofErr w:type="gramEnd"/>
      <w:r w:rsidR="0029635D">
        <w:rPr>
          <w:rFonts w:ascii="Times New Roman" w:eastAsia="Times New Roman" w:hAnsi="Times New Roman" w:cs="Times New Roman"/>
          <w:sz w:val="24"/>
          <w:szCs w:val="24"/>
        </w:rPr>
        <w:t xml:space="preserve"> </w:t>
      </w:r>
      <w:proofErr w:type="gramStart"/>
      <w:r w:rsidR="0029635D">
        <w:rPr>
          <w:rFonts w:ascii="Times New Roman" w:eastAsia="Times New Roman" w:hAnsi="Times New Roman" w:cs="Times New Roman"/>
          <w:sz w:val="24"/>
          <w:szCs w:val="24"/>
        </w:rPr>
        <w:t>муниципальных услуг»</w:t>
      </w:r>
      <w:r w:rsidRPr="00CC4229">
        <w:rPr>
          <w:rFonts w:ascii="Times New Roman" w:eastAsia="Times New Roman" w:hAnsi="Times New Roman" w:cs="Times New Roman"/>
          <w:sz w:val="24"/>
          <w:szCs w:val="24"/>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w:t>
      </w:r>
      <w:r w:rsidR="0029635D">
        <w:rPr>
          <w:rFonts w:ascii="Times New Roman" w:eastAsia="Times New Roman" w:hAnsi="Times New Roman" w:cs="Times New Roman"/>
          <w:sz w:val="24"/>
          <w:szCs w:val="24"/>
        </w:rPr>
        <w:t>6 статьи 7 Федерального закона «</w:t>
      </w:r>
      <w:r w:rsidRPr="00CC4229">
        <w:rPr>
          <w:rFonts w:ascii="Times New Roman" w:eastAsia="Times New Roman" w:hAnsi="Times New Roman" w:cs="Times New Roman"/>
          <w:sz w:val="24"/>
          <w:szCs w:val="24"/>
        </w:rPr>
        <w:t>Об организации предоставления государственных и муниципальных у</w:t>
      </w:r>
      <w:r w:rsidR="0029635D">
        <w:rPr>
          <w:rFonts w:ascii="Times New Roman" w:eastAsia="Times New Roman" w:hAnsi="Times New Roman" w:cs="Times New Roman"/>
          <w:sz w:val="24"/>
          <w:szCs w:val="24"/>
        </w:rPr>
        <w:t>слуг»</w:t>
      </w:r>
      <w:r w:rsidRPr="00CC4229">
        <w:rPr>
          <w:rFonts w:ascii="Times New Roman" w:eastAsia="Times New Roman" w:hAnsi="Times New Roman" w:cs="Times New Roman"/>
          <w:sz w:val="24"/>
          <w:szCs w:val="24"/>
        </w:rPr>
        <w:t xml:space="preserve"> перечень документов.</w:t>
      </w:r>
      <w:proofErr w:type="gramEnd"/>
      <w:r w:rsidRPr="00CC4229">
        <w:rPr>
          <w:rFonts w:ascii="Times New Roman" w:eastAsia="Times New Roman" w:hAnsi="Times New Roman" w:cs="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w:t>
      </w:r>
      <w:r w:rsidR="0029635D">
        <w:rPr>
          <w:rFonts w:ascii="Times New Roman" w:eastAsia="Times New Roman" w:hAnsi="Times New Roman" w:cs="Times New Roman"/>
          <w:sz w:val="24"/>
          <w:szCs w:val="24"/>
        </w:rPr>
        <w:t>1 статьи 9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CC4229">
        <w:rPr>
          <w:rFonts w:ascii="Times New Roman" w:eastAsia="Times New Roman" w:hAnsi="Times New Roman" w:cs="Times New Roman"/>
          <w:sz w:val="24"/>
          <w:szCs w:val="24"/>
        </w:rPr>
        <w:t xml:space="preserve"> также приносятся извинения за доставленные неудобства.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sidR="0029635D">
        <w:rPr>
          <w:rFonts w:ascii="Times New Roman" w:eastAsia="Times New Roman" w:hAnsi="Times New Roman" w:cs="Times New Roman"/>
          <w:sz w:val="24"/>
          <w:szCs w:val="24"/>
        </w:rPr>
        <w:t xml:space="preserve"> статьи 16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за исключением случаев, если нанесение отметок на такие </w:t>
      </w:r>
      <w:proofErr w:type="gramStart"/>
      <w:r w:rsidRPr="00CC4229">
        <w:rPr>
          <w:rFonts w:ascii="Times New Roman" w:eastAsia="Times New Roman" w:hAnsi="Times New Roman" w:cs="Times New Roman"/>
          <w:sz w:val="24"/>
          <w:szCs w:val="24"/>
        </w:rPr>
        <w:t>документы</w:t>
      </w:r>
      <w:proofErr w:type="gramEnd"/>
      <w:r w:rsidRPr="00CC4229">
        <w:rPr>
          <w:rFonts w:ascii="Times New Roman" w:eastAsia="Times New Roman" w:hAnsi="Times New Roman" w:cs="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2.7. Перечень документов, которые заявитель (представитель заявителя) вправе представить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юридических лиц (в случае, если заявителем (представителем заявителя) является юридическое лицо);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индивидуальных предпринимателей (в случае, если заявителем (представителем заявителя) является индивидуальный предприниматель).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В случае непредставления заявителем (представителем заявителя) указанных документов Администрация запрашивает их в Федеральной налоговой службе России в порядке межведомственного информационного взаимодействия.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2.8. Основаниями для отказа в приеме документов являются несоблюдение установленных статьей 11 Федерального закона от</w:t>
      </w:r>
      <w:r w:rsidR="0029635D">
        <w:rPr>
          <w:rFonts w:ascii="Times New Roman" w:eastAsia="Times New Roman" w:hAnsi="Times New Roman" w:cs="Times New Roman"/>
          <w:sz w:val="24"/>
          <w:szCs w:val="24"/>
        </w:rPr>
        <w:t xml:space="preserve"> 06.04.2011 № 63-ФЗ «</w:t>
      </w:r>
      <w:r w:rsidRPr="00CC4229">
        <w:rPr>
          <w:rFonts w:ascii="Times New Roman" w:eastAsia="Times New Roman" w:hAnsi="Times New Roman" w:cs="Times New Roman"/>
          <w:sz w:val="24"/>
          <w:szCs w:val="24"/>
        </w:rPr>
        <w:t>Об электронной подпи</w:t>
      </w:r>
      <w:r w:rsidR="0029635D">
        <w:rPr>
          <w:rFonts w:ascii="Times New Roman" w:eastAsia="Times New Roman" w:hAnsi="Times New Roman" w:cs="Times New Roman"/>
          <w:sz w:val="24"/>
          <w:szCs w:val="24"/>
        </w:rPr>
        <w:t>си» (далее - Федеральный закон №</w:t>
      </w:r>
      <w:r w:rsidRPr="00CC4229">
        <w:rPr>
          <w:rFonts w:ascii="Times New Roman" w:eastAsia="Times New Roman" w:hAnsi="Times New Roman" w:cs="Times New Roman"/>
          <w:sz w:val="24"/>
          <w:szCs w:val="24"/>
        </w:rPr>
        <w:t xml:space="preserve">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2.9. Основания для приостановления муниципальной услуги не предусмотрены.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2.10. В предоставлении муниципальной услуги заявителю отказывается в следующих случаях: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несоблюдение требований к заявлению, установленных пунктом 2.6.1.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случае обращения заявителя (представителя заявителя) о выдаче копий муниципальных правовых актов Администрации,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в случае</w:t>
      </w:r>
      <w:proofErr w:type="gramStart"/>
      <w:r w:rsidRPr="00CC4229">
        <w:rPr>
          <w:rFonts w:ascii="Times New Roman" w:eastAsia="Times New Roman" w:hAnsi="Times New Roman" w:cs="Times New Roman"/>
          <w:sz w:val="24"/>
          <w:szCs w:val="24"/>
        </w:rPr>
        <w:t>,</w:t>
      </w:r>
      <w:proofErr w:type="gramEnd"/>
      <w:r w:rsidRPr="00CC4229">
        <w:rPr>
          <w:rFonts w:ascii="Times New Roman" w:eastAsia="Times New Roman" w:hAnsi="Times New Roman" w:cs="Times New Roman"/>
          <w:sz w:val="24"/>
          <w:szCs w:val="24"/>
        </w:rPr>
        <w:t xml:space="preserve"> если указанная информация в муниципальных правовых актов Администрации отнесена в установленном федеральным законом порядке к сведениям, составляющим государственную или иную охраняемую законом тайну;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представления заявления и документов, указанных в пункте 2.6 настоящего Регламента, лицом, не имеющим надлежащим образом оформленных полномочий;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-отсутствие запрашиваемого муниципального правового акта. </w:t>
      </w:r>
    </w:p>
    <w:p w:rsidR="0006246B" w:rsidRDefault="0006246B"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2.11. Услуги, которые являются необходимыми и обязательными для предоставления муниципальной услуги, отсутствуют.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Размер платы, взимаемой с заявителя при предоставлении муниципальной услуги, и способы ее взимания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2.12. Муниципальная услуга предоставляется бесплатно.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2.13. Время ожидания в очереди не должно превышать: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заявления и (или) документов - 15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предоставления муниципальной услуги - 15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2.14. В целях оптимизации процесса предоставления муниципальной услуги осуществляется прием заявителей по предварительной записи.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регистрации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официальную страницу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 </w:t>
      </w:r>
      <w:proofErr w:type="gramEnd"/>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2.16. Здания, в котором располагаются помещения Администрации, МФЦ должны быть расположены с учетом транспортной и пешеходной доступности для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 территории, прилегающей к Администрации, МФЦ оборудуются места для парковки автотранспортных средств.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в здание оборудован информационной табличкой (вывеской), содержащей полное наименование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2.17. В помещениях Администрации, МФЦ размещены информационные стенды, на которых размещается информация, предусмотренная пунктом 1.5.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2.18. Прием заявителей осуществляется в специально выделенных для этой цели помещениях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Кабинет оборудуется информационными табличками (вывесками) с указанием: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номера кабинета;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фамилии и инициалов специалиста, осуществляющего прием.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Места для приема заявителей снабжаются стулом, писчей бумагой и канцелярскими принадлежностями.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2.20. Одним специалистом одновременно ведется прием только одного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w:t>
      </w:r>
      <w:r w:rsidRPr="00CC4229">
        <w:rPr>
          <w:rFonts w:ascii="Times New Roman" w:eastAsia="Times New Roman" w:hAnsi="Times New Roman" w:cs="Times New Roman"/>
          <w:sz w:val="24"/>
          <w:szCs w:val="24"/>
        </w:rPr>
        <w:lastRenderedPageBreak/>
        <w:t xml:space="preserve">такие объекты и выхода из них, посадки в транспортное средство и высадки из него, в том числе с использованием кресла-коляски;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w:t>
      </w:r>
      <w:proofErr w:type="spellStart"/>
      <w:r w:rsidRPr="00CC4229">
        <w:rPr>
          <w:rFonts w:ascii="Times New Roman" w:eastAsia="Times New Roman" w:hAnsi="Times New Roman" w:cs="Times New Roman"/>
          <w:sz w:val="24"/>
          <w:szCs w:val="24"/>
        </w:rPr>
        <w:t>сурдопереводчика</w:t>
      </w:r>
      <w:proofErr w:type="spellEnd"/>
      <w:r w:rsidRPr="00CC4229">
        <w:rPr>
          <w:rFonts w:ascii="Times New Roman" w:eastAsia="Times New Roman" w:hAnsi="Times New Roman" w:cs="Times New Roman"/>
          <w:sz w:val="24"/>
          <w:szCs w:val="24"/>
        </w:rPr>
        <w:t xml:space="preserve"> и </w:t>
      </w:r>
      <w:proofErr w:type="spellStart"/>
      <w:r w:rsidRPr="00CC4229">
        <w:rPr>
          <w:rFonts w:ascii="Times New Roman" w:eastAsia="Times New Roman" w:hAnsi="Times New Roman" w:cs="Times New Roman"/>
          <w:sz w:val="24"/>
          <w:szCs w:val="24"/>
        </w:rPr>
        <w:t>тифлосурдопереводчика</w:t>
      </w:r>
      <w:proofErr w:type="spell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собаки-проводника на объекты (здания, помещения), в которых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оказание инвалидам помощи в преодолении барьеров, мешающих получению ими муниципальной услуги наравне с другими лицами.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CC4229">
        <w:rPr>
          <w:rFonts w:ascii="Times New Roman" w:eastAsia="Times New Roman" w:hAnsi="Times New Roman" w:cs="Times New Roman"/>
          <w:sz w:val="24"/>
          <w:szCs w:val="24"/>
        </w:rPr>
        <w:t>дств с в</w:t>
      </w:r>
      <w:proofErr w:type="gramEnd"/>
      <w:r w:rsidRPr="00CC4229">
        <w:rPr>
          <w:rFonts w:ascii="Times New Roman" w:eastAsia="Times New Roman" w:hAnsi="Times New Roman" w:cs="Times New Roman"/>
          <w:sz w:val="24"/>
          <w:szCs w:val="24"/>
        </w:rPr>
        <w:t xml:space="preserve">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 указанных транспортных средствах должен быть у</w:t>
      </w:r>
      <w:r w:rsidR="0029635D">
        <w:rPr>
          <w:rFonts w:ascii="Times New Roman" w:eastAsia="Times New Roman" w:hAnsi="Times New Roman" w:cs="Times New Roman"/>
          <w:sz w:val="24"/>
          <w:szCs w:val="24"/>
        </w:rPr>
        <w:t>становлен опознавательный знак «Инвалид»</w:t>
      </w:r>
      <w:r w:rsidRPr="00CC4229">
        <w:rPr>
          <w:rFonts w:ascii="Times New Roman" w:eastAsia="Times New Roman" w:hAnsi="Times New Roman" w:cs="Times New Roman"/>
          <w:sz w:val="24"/>
          <w:szCs w:val="24"/>
        </w:rPr>
        <w:t xml:space="preserve"> и информация об этих транспортных средствах должна быть внесена в федеральный реестр инвалидов.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Показатели доступности и качества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2.23. Показателями доступности предоставления муниципальной услуги являются: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предоставление возможности получения муниципальной услуги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транспортная или пешая доступность к местам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размещение информации о порядке предоставления муниципальной услуги на официальной странице Администрации в информационно-телекомму</w:t>
      </w:r>
      <w:r w:rsidR="0029635D">
        <w:rPr>
          <w:rFonts w:ascii="Times New Roman" w:eastAsia="Times New Roman" w:hAnsi="Times New Roman" w:cs="Times New Roman"/>
          <w:sz w:val="24"/>
          <w:szCs w:val="24"/>
        </w:rPr>
        <w:t>никационной сети «Интернет»</w:t>
      </w:r>
      <w:r w:rsidRPr="00CC4229">
        <w:rPr>
          <w:rFonts w:ascii="Times New Roman" w:eastAsia="Times New Roman" w:hAnsi="Times New Roman" w:cs="Times New Roman"/>
          <w:sz w:val="24"/>
          <w:szCs w:val="24"/>
        </w:rPr>
        <w:t xml:space="preserve">,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Единого портала и (или) Регионального портала, официальной страницы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требований настоящего Регламента о порядке информирования об оказании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предоставления муниципальной услуги во взаимодействии с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2.24. Показателями качества предоставления муниципальной услуги являются: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сроков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2.25. В процессе предоставления муниципальной услуги заявитель взаимодействует со специалистами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оказания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Количество взаимодействий заявителя со специалистами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необходимых для предоставления муниципальной услуги, непосредственно в Администрации - не более двух;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по почте - не более одного;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(представитель заявителя) со специалистами не взаимодействует.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Продолжительность взаимодействия - не более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2.26. Заявление может быть подано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2.27. Специалист МФЦ принимает от заявителя (представителя заявителя) заявление и документы, указанные в пункте 2.6 настоящего Регламента, и регистрирует 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приеме у заявителя (представителя заявителя) заявления и документов, указанных в пункте 2.6 настоящего Регламента, специалист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w:t>
      </w:r>
      <w:proofErr w:type="gramStart"/>
      <w:r w:rsidRPr="00CC4229">
        <w:rPr>
          <w:rFonts w:ascii="Times New Roman" w:eastAsia="Times New Roman" w:hAnsi="Times New Roman" w:cs="Times New Roman"/>
          <w:sz w:val="24"/>
          <w:szCs w:val="24"/>
        </w:rPr>
        <w:t>срока получения результата предоставления муниципальной услуги</w:t>
      </w:r>
      <w:proofErr w:type="gram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данного административного действия не более 30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2.28. Передачу и доставку заявления и документов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документов от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(представителя заявителя) из МФЦ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2.29. Результат предоставления муниципальной услуги направляется заявителю (представителю заявителя) одним из способов, указанным в пункте 2.3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выдачи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 предусмотренного пунктом 2.4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2.30. После получения из Администрации информации о принятии решения специалист МФЦ в течение 1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заявителя, и (или) документ, подтверждающий полномочия представителя заявителя. Заявителю </w:t>
      </w:r>
      <w:r w:rsidRPr="00CC4229">
        <w:rPr>
          <w:rFonts w:ascii="Times New Roman" w:eastAsia="Times New Roman" w:hAnsi="Times New Roman" w:cs="Times New Roman"/>
          <w:sz w:val="24"/>
          <w:szCs w:val="24"/>
        </w:rPr>
        <w:lastRenderedPageBreak/>
        <w:t xml:space="preserve">(представителю заявителя) выдается результат предоставления муниципальной услуги под подпись с указанием даты его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2.31. В случае неявки заявителя (представителя заявителя) в МФЦ в течение 30 дней с момента </w:t>
      </w:r>
      <w:proofErr w:type="gramStart"/>
      <w:r w:rsidRPr="00CC4229">
        <w:rPr>
          <w:rFonts w:ascii="Times New Roman" w:eastAsia="Times New Roman" w:hAnsi="Times New Roman" w:cs="Times New Roman"/>
          <w:sz w:val="24"/>
          <w:szCs w:val="24"/>
        </w:rPr>
        <w:t>окончания срока получения результата предоставления муниципальной</w:t>
      </w:r>
      <w:proofErr w:type="gramEnd"/>
      <w:r w:rsidRPr="00CC4229">
        <w:rPr>
          <w:rFonts w:ascii="Times New Roman" w:eastAsia="Times New Roman" w:hAnsi="Times New Roman" w:cs="Times New Roman"/>
          <w:sz w:val="24"/>
          <w:szCs w:val="24"/>
        </w:rPr>
        <w:t xml:space="preserve"> услуги, МФЦ курьером отправляет документы в Администрацию под подпись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2.32.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посредством заполнения интерактивной формы заявления на Едином портале, Региональном портале, в том числе путем заполнения формы заявления, размещенной на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путем направления электронного документа в Администрацию на официальную электронную почту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2.33. Формирование заявления в электронной форме осуществляется посредством заполнения интерактивной формы заявления на Едином портале, Региональном портале, официальной странице Администрации (при наличии технической возможности) без необходимости дополнительной подачи заявления в какой-либо иной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2.34. Образцы заполнения электронной формы заявления размещаются на Едином портале, Региональном портале,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2.35. При формировании заявления обеспечивается: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возможность копирования и сохранения заявления и иных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возможность печати на бумажном носителе копии электронной формы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29635D">
        <w:rPr>
          <w:rFonts w:ascii="Times New Roman" w:eastAsia="Times New Roman" w:hAnsi="Times New Roman" w:cs="Times New Roman"/>
          <w:sz w:val="24"/>
          <w:szCs w:val="24"/>
        </w:rPr>
        <w:t>твенной информационной системе «</w:t>
      </w:r>
      <w:r w:rsidRPr="00CC4229">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9635D">
        <w:rPr>
          <w:rFonts w:ascii="Times New Roman" w:eastAsia="Times New Roman" w:hAnsi="Times New Roman" w:cs="Times New Roman"/>
          <w:sz w:val="24"/>
          <w:szCs w:val="24"/>
        </w:rPr>
        <w:t>льных услуг в электронной форме»</w:t>
      </w:r>
      <w:r w:rsidRPr="00CC4229">
        <w:rPr>
          <w:rFonts w:ascii="Times New Roman" w:eastAsia="Times New Roman" w:hAnsi="Times New Roman" w:cs="Times New Roman"/>
          <w:sz w:val="24"/>
          <w:szCs w:val="24"/>
        </w:rPr>
        <w:t xml:space="preserve"> (далее - ЕСИА), и сведений, опубликованных на Едином портале, Региональном портале в части, касающейся сведений, отсутствующих в ЕСИА;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spellStart"/>
      <w:r w:rsidRPr="00CC4229">
        <w:rPr>
          <w:rFonts w:ascii="Times New Roman" w:eastAsia="Times New Roman" w:hAnsi="Times New Roman" w:cs="Times New Roman"/>
          <w:sz w:val="24"/>
          <w:szCs w:val="24"/>
        </w:rPr>
        <w:t>д</w:t>
      </w:r>
      <w:proofErr w:type="spellEnd"/>
      <w:r w:rsidRPr="00CC4229">
        <w:rPr>
          <w:rFonts w:ascii="Times New Roman" w:eastAsia="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CC4229">
        <w:rPr>
          <w:rFonts w:ascii="Times New Roman" w:eastAsia="Times New Roman" w:hAnsi="Times New Roman" w:cs="Times New Roman"/>
          <w:sz w:val="24"/>
          <w:szCs w:val="24"/>
        </w:rPr>
        <w:t>потери</w:t>
      </w:r>
      <w:proofErr w:type="gramEnd"/>
      <w:r w:rsidRPr="00CC4229">
        <w:rPr>
          <w:rFonts w:ascii="Times New Roman" w:eastAsia="Times New Roman" w:hAnsi="Times New Roman" w:cs="Times New Roman"/>
          <w:sz w:val="24"/>
          <w:szCs w:val="24"/>
        </w:rPr>
        <w:t xml:space="preserve"> ранее введенной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возможность доступа заявителя на Едином портале, Региональном портале, официальной странице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2.36. Заявления представляются в виде файлов в формате </w:t>
      </w:r>
      <w:proofErr w:type="spellStart"/>
      <w:r w:rsidRPr="00CC4229">
        <w:rPr>
          <w:rFonts w:ascii="Times New Roman" w:eastAsia="Times New Roman" w:hAnsi="Times New Roman" w:cs="Times New Roman"/>
          <w:sz w:val="24"/>
          <w:szCs w:val="24"/>
        </w:rPr>
        <w:t>doc</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docx</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txt</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xls</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xlsx</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rtf</w:t>
      </w:r>
      <w:proofErr w:type="spellEnd"/>
      <w:r w:rsidRPr="00CC4229">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направляются в виде файлов в форматах PDF, TIF.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2.38. При предоставлении муниципальной услуги в электронной форме посредством Единого портала, Регионального портала, официальной страницы Администрации (при наличии технической возможности) заявителю (представителю заявителя) обеспечивается: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получение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spellStart"/>
      <w:r w:rsidRPr="00CC4229">
        <w:rPr>
          <w:rFonts w:ascii="Times New Roman" w:eastAsia="Times New Roman" w:hAnsi="Times New Roman" w:cs="Times New Roman"/>
          <w:sz w:val="24"/>
          <w:szCs w:val="24"/>
        </w:rPr>
        <w:t>д</w:t>
      </w:r>
      <w:proofErr w:type="spellEnd"/>
      <w:r w:rsidRPr="00CC4229">
        <w:rPr>
          <w:rFonts w:ascii="Times New Roman" w:eastAsia="Times New Roman" w:hAnsi="Times New Roman" w:cs="Times New Roman"/>
          <w:sz w:val="24"/>
          <w:szCs w:val="24"/>
        </w:rPr>
        <w:t xml:space="preserve">) получение сведений о ходе выполнения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осуществление оценки качества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ж) досудебное (внесудебное) обжалование решений и действий (бездействия) Администрации, должностного лица Администрации либо муниципального служащего.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2.39.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после успешного заполнения опросной формы оценки на Едином портале, Региональном портале, официальной странице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3. Состав, последовательность и сроки выполнения административных процедур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Прием и регистрация заявления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Рассмотрение заявления и принятие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официальной страницы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информации о порядке и сроках предоставления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формирование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и регистрация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сведений о ходе выполнения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осуществление оценки качества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-досудебное (внесудебное) обжалование решений и действий (бездействия) Администрации, ее должностных лиц.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выполняемых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от заявителя (представителя заявителя) заявления и документов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Порядок исправления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Прием и регистрация заявления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 Основанием для начала административной процедуры является поступление заявления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 Заявление представляется заявителем (представителем заявителя) в Администрацию или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подписывается заявителем либо представителем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3.5. При приеме заявления сотрудник Администрации, ответственный за прием и регистрацию документов по предоставлению муниципальной услуги проверяет: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правильность заполнения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осуществляет сверку сведений, указанных заявителем в заявлении, со сведениями, содержащимися в других представленных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комплектность документов, прилагаемых к заявлению.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указанных действий устанавливается до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3.6. Поступившие заявление и документы, в том числе из МФЦ, регистрируются с присвоением входящего номера и указанием даты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3.8. В случае</w:t>
      </w:r>
      <w:proofErr w:type="gramStart"/>
      <w:r w:rsidRPr="00CC4229">
        <w:rPr>
          <w:rFonts w:ascii="Times New Roman" w:eastAsia="Times New Roman" w:hAnsi="Times New Roman" w:cs="Times New Roman"/>
          <w:sz w:val="24"/>
          <w:szCs w:val="24"/>
        </w:rPr>
        <w:t>,</w:t>
      </w:r>
      <w:proofErr w:type="gramEnd"/>
      <w:r w:rsidRPr="00CC4229">
        <w:rPr>
          <w:rFonts w:ascii="Times New Roman" w:eastAsia="Times New Roman" w:hAnsi="Times New Roman" w:cs="Times New Roman"/>
          <w:sz w:val="24"/>
          <w:szCs w:val="24"/>
        </w:rPr>
        <w:t xml:space="preserve">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3.9. </w:t>
      </w:r>
      <w:proofErr w:type="gramStart"/>
      <w:r w:rsidRPr="00CC4229">
        <w:rPr>
          <w:rFonts w:ascii="Times New Roman" w:eastAsia="Times New Roman" w:hAnsi="Times New Roman" w:cs="Times New Roman"/>
          <w:sz w:val="24"/>
          <w:szCs w:val="24"/>
        </w:rPr>
        <w:t xml:space="preserve">При получении посредством Единого портала, Регионального портала, официальной страницы Администрации (при наличии технической возможности) заявления и документов, указанных в пункте 2.6.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w:t>
      </w:r>
      <w:r w:rsidRPr="00CC4229">
        <w:rPr>
          <w:rFonts w:ascii="Times New Roman" w:eastAsia="Times New Roman" w:hAnsi="Times New Roman" w:cs="Times New Roman"/>
          <w:sz w:val="24"/>
          <w:szCs w:val="24"/>
        </w:rPr>
        <w:lastRenderedPageBreak/>
        <w:t>квалифицированной электронной подписи, которой подписаны заявление и (или) документы, указанные в пункте 2.6. настоящего Регламента, (в случае поступления заявления и (или) таких документов, подписанных</w:t>
      </w:r>
      <w:proofErr w:type="gramEnd"/>
      <w:r w:rsidRPr="00CC4229">
        <w:rPr>
          <w:rFonts w:ascii="Times New Roman" w:eastAsia="Times New Roman" w:hAnsi="Times New Roman" w:cs="Times New Roman"/>
          <w:sz w:val="24"/>
          <w:szCs w:val="24"/>
        </w:rPr>
        <w:t xml:space="preserve"> усиленной квалифицированной электронной подписью), а также наличие основания для отказа в приеме заявления, указанного в пункте 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Получение заявления и документов, указанных в пункте 2.6. настоящего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w:t>
      </w:r>
      <w:r w:rsidR="0029635D">
        <w:rPr>
          <w:rFonts w:ascii="Times New Roman" w:eastAsia="Times New Roman" w:hAnsi="Times New Roman" w:cs="Times New Roman"/>
          <w:sz w:val="24"/>
          <w:szCs w:val="24"/>
        </w:rPr>
        <w:t>ументов, с указанием их объема.</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При наличии оснований для отказа в приеме заявления заявителю (представителю заявителя) специалистом Администрации направляется письмо об отказе в приеме к рассмотрению заявления по форме</w:t>
      </w:r>
      <w:r w:rsidR="0029635D">
        <w:rPr>
          <w:rFonts w:ascii="Times New Roman" w:eastAsia="Times New Roman" w:hAnsi="Times New Roman" w:cs="Times New Roman"/>
          <w:sz w:val="24"/>
          <w:szCs w:val="24"/>
        </w:rPr>
        <w:t xml:space="preserve"> согласно приложению №</w:t>
      </w:r>
      <w:r w:rsidRPr="00CC4229">
        <w:rPr>
          <w:rFonts w:ascii="Times New Roman" w:eastAsia="Times New Roman" w:hAnsi="Times New Roman" w:cs="Times New Roman"/>
          <w:sz w:val="24"/>
          <w:szCs w:val="24"/>
        </w:rPr>
        <w:t xml:space="preserve"> 2 к настоящему Регламенту с указанием пунктов</w:t>
      </w:r>
      <w:r w:rsidR="0029635D">
        <w:rPr>
          <w:rFonts w:ascii="Times New Roman" w:eastAsia="Times New Roman" w:hAnsi="Times New Roman" w:cs="Times New Roman"/>
          <w:sz w:val="24"/>
          <w:szCs w:val="24"/>
        </w:rPr>
        <w:t xml:space="preserve"> статьи 11 Федерального закона №</w:t>
      </w:r>
      <w:r w:rsidRPr="00CC4229">
        <w:rPr>
          <w:rFonts w:ascii="Times New Roman" w:eastAsia="Times New Roman" w:hAnsi="Times New Roman" w:cs="Times New Roman"/>
          <w:sz w:val="24"/>
          <w:szCs w:val="24"/>
        </w:rPr>
        <w:t xml:space="preserve"> 63-ФЗ, которые послужили основанием для принятия данного решения, указанным заявителем (представителем заявителя) в заявлении способом.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официальной странице Администрации (при наличии технической возможности) (в случае подачи заявления через Единый портал, Региональный портал, официальную страницу Администрации (при наличии технической возможности), по его</w:t>
      </w:r>
      <w:proofErr w:type="gramEnd"/>
      <w:r w:rsidRPr="00CC4229">
        <w:rPr>
          <w:rFonts w:ascii="Times New Roman" w:eastAsia="Times New Roman" w:hAnsi="Times New Roman" w:cs="Times New Roman"/>
          <w:sz w:val="24"/>
          <w:szCs w:val="24"/>
        </w:rPr>
        <w:t xml:space="preserve"> выбору, с указанием присвоенного в электронной форме уникального номера, по которому заявителю (представителю заявителя) будет представлена информация о ходе его рассмотрения.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Сообщение о получении заявления и (или)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на официальной странице Администрации (при наличии технической во</w:t>
      </w:r>
      <w:r w:rsidR="0029635D">
        <w:rPr>
          <w:rFonts w:ascii="Times New Roman" w:eastAsia="Times New Roman" w:hAnsi="Times New Roman" w:cs="Times New Roman"/>
          <w:sz w:val="24"/>
          <w:szCs w:val="24"/>
        </w:rPr>
        <w:t>зможности) меняется до статуса «принято»</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3.10.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Критерием принятия решения о приеме заявления является соблюдение требований, предусмотренных пунктом 2.6. и 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Продолжительность административной процедуры (максимальный срок ее выполнения) составляет 1 рабочий день со дня поступления заявления и документов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 в приеме к рассмотрению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3.15. Способом фиксации результата выполнения административной процедуры является проставление на заявлении отметки с указанием входящего номера и даты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Рассмотрение заявления и принятие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3.16.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Фамилия, имя и отчество (при наличии) ответственного исполнителя, телефон сообщаются заявителю (представителю заявителя) по его обращению.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3.17. Ответственный исполнитель устанавливает наличие всех документов, необходимых для предоставления муниципальной услуги, полноту и правильность их оформления.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3.18. Ответственный исполнитель в рамках межведомственного информационного взаимодействия запрашивает документ, указанный в пункте 2.7 настоящего Регламента, в случае если он не предоставлен заявителем (представителем заявителя) самостоятельно.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отсутствия технической возможности межведомственные запросы направляются на бумажном носителе.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3.19. По результатам проверки заявления и полного комплекта документов, при наличии оснований для предоставления муниципальной услуги, ответственный исполнитель осуществляет подготовку копии муниципального правового акта и сопроводительного письма.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Копия муниципального правового акта заверяется в соответствии с действующим законодательством.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Выписка из муниципального правового акта предоставляется в случае, когда в запрашиваемом муниципальном правовом акте помимо сведений о заявителе содержатся персональные данные других лиц.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3.20. При наличии оснований для отказа в предоставлении муниципальной услуги, указанных в пункте 2.10 настоящего Регламента, ответственный исполнитель готовит письмо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3.21. Критерием принятия решения о подготовке ответа заявителю являются основания, указанные в пункте 2.10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3.22. Ответственный исполнитель направляет подготовленный результат предоставления услуги на подпись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несогласия с подготовленным ответом заявителю (представителю заявителя), обнаружения ошибок и недочетов в нем, замечания исправляются ответственным исполнителем незамедлительно в течение срока административной процедуры.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3.23. Подписанные главой Администрации ответы заявителю регистрируются в установленном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3.24. Продолжительность административной процедуры составляет 7 рабочих дней.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3.25. Результатом административной процедуры являются оформленные и зарегистрированные в установленном порядке копия муниципального правового акта с сопроводительным письмом или письмо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3.26. Способом фиксации результата выполнения административной процедуры является регистрация в установленном порядке сопроводительного письма с копией муниципального правового акта или письма об отказе в предоставлении копии муниципального правового акта с проставлением даты и исходящего номера. </w:t>
      </w:r>
    </w:p>
    <w:p w:rsidR="00EB179E" w:rsidRDefault="00EB179E"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3.27.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копия муниципального правового акта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письмо заявителю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3.28.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Результат предоставления муниципальной услуги направляется заявителю (представителю заявителя) одним из способов, указанным в заявлении.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3.30.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3.31. Продолжительность административной процедуры составляет 2 рабочих дня со дня принятия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3.32. Результатом административной процедуры является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3.33. Способом фиксации результата выполнения административной процедуры является отметка в журнале учета о выдаче или направлении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исправления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3.34. </w:t>
      </w:r>
      <w:proofErr w:type="gramStart"/>
      <w:r w:rsidRPr="00CC4229">
        <w:rPr>
          <w:rFonts w:ascii="Times New Roman" w:eastAsia="Times New Roman" w:hAnsi="Times New Roman" w:cs="Times New Roman"/>
          <w:sz w:val="24"/>
          <w:szCs w:val="24"/>
        </w:rPr>
        <w:t xml:space="preserve">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3.27 настоящего Регламента, является получение Администрацией заявления об исправлении технической ошибки по форме согласно приложению N 3.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3.35. При обращении об исправлении технической ошибки заявитель (представитель заявителя) представляет: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об исправлении технической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технической ошибки подается заявителем (представителем заявителя) лично или по почте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3.36.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3.40. </w:t>
      </w:r>
      <w:proofErr w:type="gramStart"/>
      <w:r w:rsidRPr="00CC4229">
        <w:rPr>
          <w:rFonts w:ascii="Times New Roman" w:eastAsia="Times New Roman" w:hAnsi="Times New Roman" w:cs="Times New Roman"/>
          <w:sz w:val="24"/>
          <w:szCs w:val="24"/>
        </w:rPr>
        <w:t xml:space="preserve">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3.41.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3.42.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3.43.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3.44. </w:t>
      </w:r>
      <w:proofErr w:type="gramStart"/>
      <w:r w:rsidRPr="00CC4229">
        <w:rPr>
          <w:rFonts w:ascii="Times New Roman" w:eastAsia="Times New Roman" w:hAnsi="Times New Roman" w:cs="Times New Roman"/>
          <w:sz w:val="24"/>
          <w:szCs w:val="24"/>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пункте 3.28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3.46. </w:t>
      </w:r>
      <w:proofErr w:type="gramStart"/>
      <w:r w:rsidRPr="00CC4229">
        <w:rPr>
          <w:rFonts w:ascii="Times New Roman" w:eastAsia="Times New Roman" w:hAnsi="Times New Roman" w:cs="Times New Roman"/>
          <w:sz w:val="24"/>
          <w:szCs w:val="24"/>
        </w:rPr>
        <w:t xml:space="preserve">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3.45 настоящего Регламента, в установленной в Администрации системе документооборота с указанием даты и исходящего номера.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4. Формы </w:t>
      </w:r>
      <w:proofErr w:type="gramStart"/>
      <w:r w:rsidRPr="0029635D">
        <w:rPr>
          <w:rFonts w:ascii="Times New Roman" w:eastAsia="Times New Roman" w:hAnsi="Times New Roman" w:cs="Times New Roman"/>
          <w:b/>
          <w:sz w:val="24"/>
          <w:szCs w:val="24"/>
        </w:rPr>
        <w:t>контроля за</w:t>
      </w:r>
      <w:proofErr w:type="gramEnd"/>
      <w:r w:rsidRPr="0029635D">
        <w:rPr>
          <w:rFonts w:ascii="Times New Roman" w:eastAsia="Times New Roman" w:hAnsi="Times New Roman" w:cs="Times New Roman"/>
          <w:b/>
          <w:sz w:val="24"/>
          <w:szCs w:val="24"/>
        </w:rPr>
        <w:t xml:space="preserve"> исполнением административного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4.1. Текущий </w:t>
      </w:r>
      <w:proofErr w:type="gramStart"/>
      <w:r w:rsidRPr="00CC4229">
        <w:rPr>
          <w:rFonts w:ascii="Times New Roman" w:eastAsia="Times New Roman" w:hAnsi="Times New Roman" w:cs="Times New Roman"/>
          <w:sz w:val="24"/>
          <w:szCs w:val="24"/>
        </w:rPr>
        <w:t>контроль за</w:t>
      </w:r>
      <w:proofErr w:type="gramEnd"/>
      <w:r w:rsidRPr="00CC4229">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исполнения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главой Администрации.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 Ответственные исполнители несут персональную ответственность </w:t>
      </w:r>
      <w:proofErr w:type="gramStart"/>
      <w:r w:rsidRPr="00CC4229">
        <w:rPr>
          <w:rFonts w:ascii="Times New Roman" w:eastAsia="Times New Roman" w:hAnsi="Times New Roman" w:cs="Times New Roman"/>
          <w:sz w:val="24"/>
          <w:szCs w:val="24"/>
        </w:rPr>
        <w:t>за</w:t>
      </w:r>
      <w:proofErr w:type="gram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w:t>
      </w:r>
      <w:r w:rsidRPr="00CC4229">
        <w:rPr>
          <w:rFonts w:ascii="Times New Roman" w:eastAsia="Times New Roman" w:hAnsi="Times New Roman" w:cs="Times New Roman"/>
          <w:sz w:val="24"/>
          <w:szCs w:val="24"/>
        </w:rPr>
        <w:lastRenderedPageBreak/>
        <w:t xml:space="preserve">Гражданин вправе приложить к такому обращению необходимые документы и материалы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4.7. Обращение, поступившее в форме электронного документа, подлежит рассмотрению в порядке, установленном Федерал</w:t>
      </w:r>
      <w:r w:rsidR="0029635D">
        <w:rPr>
          <w:rFonts w:ascii="Times New Roman" w:eastAsia="Times New Roman" w:hAnsi="Times New Roman" w:cs="Times New Roman"/>
          <w:sz w:val="24"/>
          <w:szCs w:val="24"/>
        </w:rPr>
        <w:t>ьным законом от 02.05.2006 № 59-ФЗ «</w:t>
      </w:r>
      <w:r w:rsidRPr="00CC4229">
        <w:rPr>
          <w:rFonts w:ascii="Times New Roman" w:eastAsia="Times New Roman" w:hAnsi="Times New Roman" w:cs="Times New Roman"/>
          <w:sz w:val="24"/>
          <w:szCs w:val="24"/>
        </w:rPr>
        <w:t>О порядке рассмотрения обращен</w:t>
      </w:r>
      <w:r w:rsidR="0029635D">
        <w:rPr>
          <w:rFonts w:ascii="Times New Roman" w:eastAsia="Times New Roman" w:hAnsi="Times New Roman" w:cs="Times New Roman"/>
          <w:sz w:val="24"/>
          <w:szCs w:val="24"/>
        </w:rPr>
        <w:t>ий граждан Российской Федерации»</w:t>
      </w:r>
      <w:r w:rsidRPr="00CC4229">
        <w:rPr>
          <w:rFonts w:ascii="Times New Roman" w:eastAsia="Times New Roman" w:hAnsi="Times New Roman" w:cs="Times New Roman"/>
          <w:sz w:val="24"/>
          <w:szCs w:val="24"/>
        </w:rPr>
        <w:t xml:space="preserve">.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5.1. </w:t>
      </w:r>
      <w:proofErr w:type="gramStart"/>
      <w:r w:rsidRPr="00CC4229">
        <w:rPr>
          <w:rFonts w:ascii="Times New Roman" w:eastAsia="Times New Roman" w:hAnsi="Times New Roman" w:cs="Times New Roman"/>
          <w:sz w:val="24"/>
          <w:szCs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w:t>
      </w:r>
      <w:r w:rsidR="0029635D">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государственных и муниципальных усл</w:t>
      </w:r>
      <w:r w:rsidR="0029635D">
        <w:rPr>
          <w:rFonts w:ascii="Times New Roman" w:eastAsia="Times New Roman" w:hAnsi="Times New Roman" w:cs="Times New Roman"/>
          <w:sz w:val="24"/>
          <w:szCs w:val="24"/>
        </w:rPr>
        <w:t>уг» (далее - Федеральный закон №</w:t>
      </w:r>
      <w:r w:rsidRPr="00CC4229">
        <w:rPr>
          <w:rFonts w:ascii="Times New Roman" w:eastAsia="Times New Roman" w:hAnsi="Times New Roman" w:cs="Times New Roman"/>
          <w:sz w:val="24"/>
          <w:szCs w:val="24"/>
        </w:rPr>
        <w:t xml:space="preserve"> 210-ФЗ), и в порядке, предусмотренном </w:t>
      </w:r>
      <w:r w:rsidR="0029635D">
        <w:rPr>
          <w:rFonts w:ascii="Times New Roman" w:eastAsia="Times New Roman" w:hAnsi="Times New Roman" w:cs="Times New Roman"/>
          <w:sz w:val="24"/>
          <w:szCs w:val="24"/>
        </w:rPr>
        <w:t xml:space="preserve">главой 2.1 Федерального закона № </w:t>
      </w:r>
      <w:r w:rsidRPr="00CC4229">
        <w:rPr>
          <w:rFonts w:ascii="Times New Roman" w:eastAsia="Times New Roman" w:hAnsi="Times New Roman" w:cs="Times New Roman"/>
          <w:sz w:val="24"/>
          <w:szCs w:val="24"/>
        </w:rPr>
        <w:t xml:space="preserve">210-ФЗ.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имеет право на получение исчерпывающей информации и документов, необходимых для обоснования и рассмотрения жалобы.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5.3. В случае установления в ходе или по результатам </w:t>
      </w:r>
      <w:proofErr w:type="gramStart"/>
      <w:r w:rsidRPr="00CC4229">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CC4229">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официальной странице Администрации, официальном сайте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Едином портале, Региональном портале, а также в устной и (или) письменной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Федеральный закон №</w:t>
      </w:r>
      <w:r w:rsidR="00CC4229" w:rsidRPr="00CC4229">
        <w:rPr>
          <w:rFonts w:ascii="Times New Roman" w:eastAsia="Times New Roman" w:hAnsi="Times New Roman" w:cs="Times New Roman"/>
          <w:sz w:val="24"/>
          <w:szCs w:val="24"/>
        </w:rPr>
        <w:t xml:space="preserve"> 210-ФЗ;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постановление Правительства Росс</w:t>
      </w:r>
      <w:r w:rsidR="0029635D">
        <w:rPr>
          <w:rFonts w:ascii="Times New Roman" w:eastAsia="Times New Roman" w:hAnsi="Times New Roman" w:cs="Times New Roman"/>
          <w:sz w:val="24"/>
          <w:szCs w:val="24"/>
        </w:rPr>
        <w:t>ийской Федерации от 20.11.2012 № 1198 «</w:t>
      </w:r>
      <w:r w:rsidRPr="00CC4229">
        <w:rPr>
          <w:rFonts w:ascii="Times New Roman" w:eastAsia="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rsidR="00CC4229" w:rsidRPr="00814B26" w:rsidRDefault="00CC4229" w:rsidP="00CC4229">
      <w:pPr>
        <w:spacing w:after="0" w:line="240" w:lineRule="auto"/>
        <w:ind w:firstLine="540"/>
        <w:jc w:val="both"/>
        <w:rPr>
          <w:rFonts w:ascii="Times New Roman" w:eastAsia="Times New Roman" w:hAnsi="Times New Roman" w:cs="Times New Roman"/>
          <w:sz w:val="24"/>
          <w:szCs w:val="24"/>
        </w:rPr>
      </w:pPr>
      <w:r w:rsidRPr="00814B26">
        <w:rPr>
          <w:rFonts w:ascii="Times New Roman" w:eastAsia="Times New Roman" w:hAnsi="Times New Roman" w:cs="Times New Roman"/>
          <w:sz w:val="24"/>
          <w:szCs w:val="24"/>
        </w:rPr>
        <w:t>- постановлен</w:t>
      </w:r>
      <w:r w:rsidR="00814B26" w:rsidRPr="00814B26">
        <w:rPr>
          <w:rFonts w:ascii="Times New Roman" w:eastAsia="Times New Roman" w:hAnsi="Times New Roman" w:cs="Times New Roman"/>
          <w:sz w:val="24"/>
          <w:szCs w:val="24"/>
        </w:rPr>
        <w:t>ие Администрации от 26.09.2018 № 47</w:t>
      </w:r>
      <w:r w:rsidR="0029635D" w:rsidRPr="00814B26">
        <w:rPr>
          <w:rFonts w:ascii="Times New Roman" w:eastAsia="Times New Roman" w:hAnsi="Times New Roman" w:cs="Times New Roman"/>
          <w:sz w:val="24"/>
          <w:szCs w:val="24"/>
        </w:rPr>
        <w:t xml:space="preserve"> «</w:t>
      </w:r>
      <w:r w:rsidRPr="00814B26">
        <w:rPr>
          <w:rFonts w:ascii="Times New Roman" w:eastAsia="Times New Roman" w:hAnsi="Times New Roman" w:cs="Times New Roman"/>
          <w:sz w:val="24"/>
          <w:szCs w:val="24"/>
        </w:rPr>
        <w:t xml:space="preserve">Об утверждении Порядка подачи и рассмотрения жалоб на решения и действия (бездействие) Администрации </w:t>
      </w:r>
      <w:r w:rsidR="00E96177">
        <w:rPr>
          <w:rFonts w:ascii="Times New Roman" w:eastAsia="Times New Roman" w:hAnsi="Times New Roman" w:cs="Times New Roman"/>
          <w:sz w:val="24"/>
          <w:szCs w:val="24"/>
        </w:rPr>
        <w:t>Сокольского</w:t>
      </w:r>
      <w:r w:rsidRPr="00814B26">
        <w:rPr>
          <w:rFonts w:ascii="Times New Roman" w:eastAsia="Times New Roman" w:hAnsi="Times New Roman" w:cs="Times New Roman"/>
          <w:sz w:val="24"/>
          <w:szCs w:val="24"/>
        </w:rPr>
        <w:t xml:space="preserve"> сельсовета </w:t>
      </w:r>
      <w:proofErr w:type="spellStart"/>
      <w:r w:rsidRPr="00814B26">
        <w:rPr>
          <w:rFonts w:ascii="Times New Roman" w:eastAsia="Times New Roman" w:hAnsi="Times New Roman" w:cs="Times New Roman"/>
          <w:sz w:val="24"/>
          <w:szCs w:val="24"/>
        </w:rPr>
        <w:t>Сердобского</w:t>
      </w:r>
      <w:proofErr w:type="spellEnd"/>
      <w:r w:rsidRPr="00814B26">
        <w:rPr>
          <w:rFonts w:ascii="Times New Roman" w:eastAsia="Times New Roman" w:hAnsi="Times New Roman" w:cs="Times New Roman"/>
          <w:sz w:val="24"/>
          <w:szCs w:val="24"/>
        </w:rPr>
        <w:t xml:space="preserve"> района Пензенской области, должностных лиц, муниципальных служащих Администрации </w:t>
      </w:r>
      <w:r w:rsidR="00E96177">
        <w:rPr>
          <w:rFonts w:ascii="Times New Roman" w:eastAsia="Times New Roman" w:hAnsi="Times New Roman" w:cs="Times New Roman"/>
          <w:sz w:val="24"/>
          <w:szCs w:val="24"/>
        </w:rPr>
        <w:t>Сокольского</w:t>
      </w:r>
      <w:r w:rsidRPr="00814B26">
        <w:rPr>
          <w:rFonts w:ascii="Times New Roman" w:eastAsia="Times New Roman" w:hAnsi="Times New Roman" w:cs="Times New Roman"/>
          <w:sz w:val="24"/>
          <w:szCs w:val="24"/>
        </w:rPr>
        <w:t xml:space="preserve"> сельсовета </w:t>
      </w:r>
      <w:proofErr w:type="spellStart"/>
      <w:r w:rsidRPr="00814B26">
        <w:rPr>
          <w:rFonts w:ascii="Times New Roman" w:eastAsia="Times New Roman" w:hAnsi="Times New Roman" w:cs="Times New Roman"/>
          <w:sz w:val="24"/>
          <w:szCs w:val="24"/>
        </w:rPr>
        <w:t>Сердобского</w:t>
      </w:r>
      <w:proofErr w:type="spellEnd"/>
      <w:r w:rsidRPr="00814B26">
        <w:rPr>
          <w:rFonts w:ascii="Times New Roman" w:eastAsia="Times New Roman" w:hAnsi="Times New Roman" w:cs="Times New Roman"/>
          <w:sz w:val="24"/>
          <w:szCs w:val="24"/>
        </w:rPr>
        <w:t xml:space="preserve"> района Пензенской области при пре</w:t>
      </w:r>
      <w:r w:rsidR="0029635D" w:rsidRPr="00814B26">
        <w:rPr>
          <w:rFonts w:ascii="Times New Roman" w:eastAsia="Times New Roman" w:hAnsi="Times New Roman" w:cs="Times New Roman"/>
          <w:sz w:val="24"/>
          <w:szCs w:val="24"/>
        </w:rPr>
        <w:t>доставлении муниципальных услуг»</w:t>
      </w:r>
      <w:r w:rsidRPr="00814B26">
        <w:rPr>
          <w:rFonts w:ascii="Times New Roman" w:eastAsia="Times New Roman" w:hAnsi="Times New Roman" w:cs="Times New Roman"/>
          <w:sz w:val="24"/>
          <w:szCs w:val="24"/>
        </w:rPr>
        <w:t xml:space="preserve">; </w:t>
      </w: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w:t>
      </w:r>
      <w:r w:rsidR="0029635D">
        <w:rPr>
          <w:rFonts w:ascii="Times New Roman" w:eastAsia="Times New Roman" w:hAnsi="Times New Roman" w:cs="Times New Roman"/>
          <w:sz w:val="24"/>
          <w:szCs w:val="24"/>
        </w:rPr>
        <w:t>атьей 11.2 Федерального закона №</w:t>
      </w:r>
      <w:r w:rsidRPr="00CC4229">
        <w:rPr>
          <w:rFonts w:ascii="Times New Roman" w:eastAsia="Times New Roman" w:hAnsi="Times New Roman" w:cs="Times New Roman"/>
          <w:sz w:val="24"/>
          <w:szCs w:val="24"/>
        </w:rPr>
        <w:t xml:space="preserve"> 210-ФЗ.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814B26">
      <w:pPr>
        <w:spacing w:after="0" w:line="240" w:lineRule="auto"/>
        <w:jc w:val="both"/>
        <w:rPr>
          <w:rFonts w:ascii="Times New Roman" w:eastAsia="Times New Roman" w:hAnsi="Times New Roman" w:cs="Times New Roman"/>
          <w:sz w:val="24"/>
          <w:szCs w:val="24"/>
        </w:rPr>
      </w:pPr>
    </w:p>
    <w:p w:rsidR="00814B26" w:rsidRPr="00CC4229" w:rsidRDefault="00814B26" w:rsidP="00814B26">
      <w:pPr>
        <w:spacing w:after="0" w:line="240" w:lineRule="auto"/>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CC4229" w:rsidRPr="00CC4229">
        <w:rPr>
          <w:rFonts w:ascii="Times New Roman" w:eastAsia="Times New Roman" w:hAnsi="Times New Roman" w:cs="Times New Roman"/>
          <w:sz w:val="24"/>
          <w:szCs w:val="24"/>
        </w:rPr>
        <w:t xml:space="preserve"> 1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Главе Администрации </w:t>
      </w:r>
      <w:r w:rsidR="00814B26">
        <w:rPr>
          <w:rFonts w:ascii="Times New Roman" w:eastAsia="Times New Roman" w:hAnsi="Times New Roman" w:cs="Times New Roman"/>
          <w:sz w:val="24"/>
          <w:szCs w:val="24"/>
        </w:rPr>
        <w:t>Сокольского</w:t>
      </w:r>
      <w:r w:rsidR="0029635D">
        <w:rPr>
          <w:rFonts w:ascii="Times New Roman" w:eastAsia="Times New Roman" w:hAnsi="Times New Roman" w:cs="Times New Roman"/>
          <w:sz w:val="24"/>
          <w:szCs w:val="24"/>
        </w:rPr>
        <w:t xml:space="preserve"> </w:t>
      </w:r>
      <w:r w:rsidRPr="00CC4229">
        <w:rPr>
          <w:rFonts w:ascii="Times New Roman" w:eastAsia="Times New Roman" w:hAnsi="Times New Roman" w:cs="Times New Roman"/>
          <w:sz w:val="24"/>
          <w:szCs w:val="24"/>
        </w:rPr>
        <w:t xml:space="preserve">сельсовета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Сердобского района Пензенской области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_____________________________________________________________________________________</w:t>
      </w:r>
      <w:r w:rsidR="00814B26">
        <w:rPr>
          <w:rFonts w:ascii="Times New Roman" w:eastAsia="Times New Roman" w:hAnsi="Times New Roman" w:cs="Times New Roman"/>
          <w:sz w:val="24"/>
          <w:szCs w:val="24"/>
        </w:rPr>
        <w:t>________________</w:t>
      </w:r>
      <w:r w:rsidRPr="00CC4229">
        <w:rPr>
          <w:rFonts w:ascii="Times New Roman" w:eastAsia="Times New Roman" w:hAnsi="Times New Roman" w:cs="Times New Roman"/>
          <w:sz w:val="24"/>
          <w:szCs w:val="24"/>
        </w:rPr>
        <w:t xml:space="preserve">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__________________________________________________________________________________________________________________________________________________________ </w:t>
      </w:r>
    </w:p>
    <w:p w:rsidR="00CC4229" w:rsidRPr="00CC4229" w:rsidRDefault="006B559F"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r w:rsidR="00CC4229" w:rsidRPr="00CC4229">
        <w:rPr>
          <w:rFonts w:ascii="Times New Roman" w:eastAsia="Times New Roman" w:hAnsi="Times New Roman" w:cs="Times New Roman"/>
          <w:sz w:val="24"/>
          <w:szCs w:val="24"/>
        </w:rPr>
        <w:t xml:space="preserve">(Ф.И.О. (отчество - при наличии) физического лица, индивидуального предпринимателя)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адрес: 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тел. 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электронная почта: _____________________________________________________________________________________</w:t>
      </w:r>
      <w:r w:rsidR="00814B26">
        <w:rPr>
          <w:rFonts w:ascii="Times New Roman" w:eastAsia="Times New Roman" w:hAnsi="Times New Roman" w:cs="Times New Roman"/>
          <w:sz w:val="24"/>
          <w:szCs w:val="24"/>
        </w:rPr>
        <w:t>___________________________</w:t>
      </w:r>
      <w:r w:rsidRPr="00CC4229">
        <w:rPr>
          <w:rFonts w:ascii="Times New Roman" w:eastAsia="Times New Roman" w:hAnsi="Times New Roman" w:cs="Times New Roman"/>
          <w:sz w:val="24"/>
          <w:szCs w:val="24"/>
        </w:rPr>
        <w:t xml:space="preserve">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документ, удостоверяющий личность: серия __________ номер _____________________________________________________________________________________</w:t>
      </w:r>
      <w:r w:rsidR="00814B26">
        <w:rPr>
          <w:rFonts w:ascii="Times New Roman" w:eastAsia="Times New Roman" w:hAnsi="Times New Roman" w:cs="Times New Roman"/>
          <w:sz w:val="24"/>
          <w:szCs w:val="24"/>
        </w:rPr>
        <w:t>______________________________________________________________</w:t>
      </w:r>
      <w:r w:rsidRPr="00CC4229">
        <w:rPr>
          <w:rFonts w:ascii="Times New Roman" w:eastAsia="Times New Roman" w:hAnsi="Times New Roman" w:cs="Times New Roman"/>
          <w:sz w:val="24"/>
          <w:szCs w:val="24"/>
        </w:rPr>
        <w:t xml:space="preserve">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кем и когда </w:t>
      </w:r>
      <w:proofErr w:type="gramStart"/>
      <w:r w:rsidRPr="00CC4229">
        <w:rPr>
          <w:rFonts w:ascii="Times New Roman" w:eastAsia="Times New Roman" w:hAnsi="Times New Roman" w:cs="Times New Roman"/>
          <w:sz w:val="24"/>
          <w:szCs w:val="24"/>
        </w:rPr>
        <w:t>выдан</w:t>
      </w:r>
      <w:proofErr w:type="gramEnd"/>
      <w:r w:rsidRPr="00CC4229">
        <w:rPr>
          <w:rFonts w:ascii="Times New Roman" w:eastAsia="Times New Roman" w:hAnsi="Times New Roman" w:cs="Times New Roman"/>
          <w:sz w:val="24"/>
          <w:szCs w:val="24"/>
        </w:rPr>
        <w:t>: ______________________________________________________________________________________</w:t>
      </w:r>
      <w:r w:rsidR="00814B26">
        <w:rPr>
          <w:rFonts w:ascii="Times New Roman" w:eastAsia="Times New Roman" w:hAnsi="Times New Roman" w:cs="Times New Roman"/>
          <w:sz w:val="24"/>
          <w:szCs w:val="24"/>
        </w:rPr>
        <w:t>_______________________</w:t>
      </w:r>
      <w:r w:rsidRPr="00CC4229">
        <w:rPr>
          <w:rFonts w:ascii="Times New Roman" w:eastAsia="Times New Roman" w:hAnsi="Times New Roman" w:cs="Times New Roman"/>
          <w:sz w:val="24"/>
          <w:szCs w:val="24"/>
        </w:rPr>
        <w:t xml:space="preserve">_____________________________________________________________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Прошу предоставить копию _________________________</w:t>
      </w:r>
      <w:r w:rsidR="0029635D">
        <w:rPr>
          <w:rFonts w:ascii="Times New Roman" w:eastAsia="Times New Roman" w:hAnsi="Times New Roman" w:cs="Times New Roman"/>
          <w:sz w:val="24"/>
          <w:szCs w:val="24"/>
        </w:rPr>
        <w:t>____________</w:t>
      </w:r>
      <w:r w:rsidRPr="00CC4229">
        <w:rPr>
          <w:rFonts w:ascii="Times New Roman" w:eastAsia="Times New Roman" w:hAnsi="Times New Roman" w:cs="Times New Roman"/>
          <w:sz w:val="24"/>
          <w:szCs w:val="24"/>
        </w:rPr>
        <w:t xml:space="preserve">__________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(указывается вид и наименование запрашиваемого муниципального правового акта)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 №</w:t>
      </w:r>
      <w:r w:rsidR="00CC4229" w:rsidRPr="00CC4229">
        <w:rPr>
          <w:rFonts w:ascii="Times New Roman" w:eastAsia="Times New Roman" w:hAnsi="Times New Roman" w:cs="Times New Roman"/>
          <w:sz w:val="24"/>
          <w:szCs w:val="24"/>
        </w:rPr>
        <w:t xml:space="preserve"> _________________________________</w:t>
      </w:r>
      <w:r w:rsidR="006B559F">
        <w:rPr>
          <w:rFonts w:ascii="Times New Roman" w:eastAsia="Times New Roman" w:hAnsi="Times New Roman" w:cs="Times New Roman"/>
          <w:sz w:val="24"/>
          <w:szCs w:val="24"/>
        </w:rPr>
        <w:t>_________________________</w:t>
      </w:r>
      <w:r w:rsidR="00CC4229"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дата и номер муниципального правового акта)</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целях _____________________________________________</w:t>
      </w:r>
      <w:r w:rsidR="0029635D">
        <w:rPr>
          <w:rFonts w:ascii="Times New Roman" w:eastAsia="Times New Roman" w:hAnsi="Times New Roman" w:cs="Times New Roman"/>
          <w:sz w:val="24"/>
          <w:szCs w:val="24"/>
        </w:rPr>
        <w:t>_____________________</w:t>
      </w:r>
      <w:r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цель получения копии муниципального правового акта)</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Результат рассмотрения заявления прошу (</w:t>
      </w:r>
      <w:proofErr w:type="gramStart"/>
      <w:r w:rsidRPr="00CC4229">
        <w:rPr>
          <w:rFonts w:ascii="Times New Roman" w:eastAsia="Times New Roman" w:hAnsi="Times New Roman" w:cs="Times New Roman"/>
          <w:sz w:val="24"/>
          <w:szCs w:val="24"/>
        </w:rPr>
        <w:t>нужное</w:t>
      </w:r>
      <w:proofErr w:type="gramEnd"/>
      <w:r w:rsidRPr="00CC4229">
        <w:rPr>
          <w:rFonts w:ascii="Times New Roman" w:eastAsia="Times New Roman" w:hAnsi="Times New Roman" w:cs="Times New Roman"/>
          <w:sz w:val="24"/>
          <w:szCs w:val="24"/>
        </w:rPr>
        <w:t xml:space="preserve"> отметить проставлением знака V):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bl>
      <w:tblPr>
        <w:tblW w:w="10199" w:type="dxa"/>
        <w:tblInd w:w="15" w:type="dxa"/>
        <w:tblCellMar>
          <w:left w:w="0" w:type="dxa"/>
          <w:right w:w="0" w:type="dxa"/>
        </w:tblCellMar>
        <w:tblLook w:val="04A0"/>
      </w:tblPr>
      <w:tblGrid>
        <w:gridCol w:w="75"/>
        <w:gridCol w:w="10124"/>
      </w:tblGrid>
      <w:tr w:rsidR="00CC4229" w:rsidRPr="00CC4229" w:rsidTr="00814B26">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10124" w:type="dxa"/>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в виде бумажного документа непосредственно при личном обращении в Администрацию </w:t>
            </w:r>
          </w:p>
        </w:tc>
      </w:tr>
      <w:tr w:rsidR="00CC4229" w:rsidRPr="00CC4229" w:rsidTr="00814B26">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10124" w:type="dxa"/>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на бумажном носителе посредством почтового отправления </w:t>
            </w:r>
          </w:p>
        </w:tc>
      </w:tr>
      <w:tr w:rsidR="00CC4229" w:rsidRPr="00CC4229" w:rsidTr="00814B26">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10124" w:type="dxa"/>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на бумажном носителе через МФЦ (в случае обращения за предоставлением муниципальной услуги через МФЦ) </w:t>
            </w:r>
          </w:p>
        </w:tc>
      </w:tr>
      <w:tr w:rsidR="00CC4229" w:rsidRPr="00CC4229" w:rsidTr="00814B26">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10124" w:type="dxa"/>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на адрес электронной почты </w:t>
            </w:r>
          </w:p>
        </w:tc>
      </w:tr>
      <w:tr w:rsidR="00CC4229" w:rsidRPr="00CC4229" w:rsidTr="00814B26">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10124" w:type="dxa"/>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в личный кабинет на Едином портале государственных и муниципальных услуг, Региональном портале государственных и муниципальных услуг </w:t>
            </w:r>
          </w:p>
        </w:tc>
      </w:tr>
    </w:tbl>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 _______________ 20____ г. _____________________ /_______________________________________________________________________________________________________________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 при наличии) подпись </w:t>
      </w:r>
    </w:p>
    <w:p w:rsidR="0029635D" w:rsidRDefault="0029635D" w:rsidP="003D3B78">
      <w:pPr>
        <w:spacing w:after="0" w:line="240" w:lineRule="auto"/>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2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копий муниципальных правовых</w:t>
      </w:r>
      <w:r>
        <w:rPr>
          <w:rFonts w:ascii="Times New Roman" w:eastAsia="Times New Roman" w:hAnsi="Times New Roman" w:cs="Times New Roman"/>
          <w:sz w:val="24"/>
          <w:szCs w:val="24"/>
        </w:rPr>
        <w:t xml:space="preserve">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(Ф.И.О. (отчество при наличии) заявителя (представителя заявителя), </w:t>
      </w:r>
      <w:proofErr w:type="gramEnd"/>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адрес регистрации, проживания - для физических лиц)</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наименование заявителя (представителя заявителя), место нахождения - для юридических лиц)</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Отказ в приеме к рассмотрению документов для предо</w:t>
      </w:r>
      <w:r w:rsidR="0029635D">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Вам отказано в приеме к рассмотрению документов, представленных Вами для получения муниципальной услуги в Администрацию </w:t>
      </w:r>
      <w:r w:rsidR="00E96177">
        <w:rPr>
          <w:rFonts w:ascii="Times New Roman" w:eastAsia="Times New Roman" w:hAnsi="Times New Roman" w:cs="Times New Roman"/>
          <w:sz w:val="24"/>
          <w:szCs w:val="24"/>
        </w:rPr>
        <w:t>Сокольского</w:t>
      </w:r>
      <w:r w:rsidRPr="00CC4229">
        <w:rPr>
          <w:rFonts w:ascii="Times New Roman" w:eastAsia="Times New Roman" w:hAnsi="Times New Roman" w:cs="Times New Roman"/>
          <w:sz w:val="24"/>
          <w:szCs w:val="24"/>
        </w:rPr>
        <w:t xml:space="preserve"> сельсовета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по следующим основаниям: ___________________________________________________________________________________________________________________________________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w:t>
      </w:r>
      <w:r w:rsidRPr="00CC4229">
        <w:rPr>
          <w:rFonts w:ascii="Times New Roman" w:eastAsia="Times New Roman" w:hAnsi="Times New Roman" w:cs="Times New Roman"/>
          <w:sz w:val="24"/>
          <w:szCs w:val="24"/>
        </w:rPr>
        <w:t xml:space="preserve">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(указываются причины отказа в приеме к рассмотрению документов со ссылкой на нормативный правовой акт)</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устранения причин отказа Вы имеете право вновь обратиться за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CC4229">
        <w:rPr>
          <w:rFonts w:ascii="Times New Roman" w:eastAsia="Times New Roman" w:hAnsi="Times New Roman" w:cs="Times New Roman"/>
          <w:sz w:val="24"/>
          <w:szCs w:val="24"/>
        </w:rPr>
        <w:t>в</w:t>
      </w:r>
      <w:proofErr w:type="gram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уполномоченный орган власти, должностное лицо),</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также обратиться за защитой своих законных прав и интересов в судебные органы.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Ф.И.О. (</w:t>
      </w:r>
      <w:proofErr w:type="spellStart"/>
      <w:r w:rsidRPr="00CC4229">
        <w:rPr>
          <w:rFonts w:ascii="Times New Roman" w:eastAsia="Times New Roman" w:hAnsi="Times New Roman" w:cs="Times New Roman"/>
          <w:sz w:val="24"/>
          <w:szCs w:val="24"/>
        </w:rPr>
        <w:t>отчество-при</w:t>
      </w:r>
      <w:proofErr w:type="spellEnd"/>
      <w:r w:rsidRPr="00CC4229">
        <w:rPr>
          <w:rFonts w:ascii="Times New Roman" w:eastAsia="Times New Roman" w:hAnsi="Times New Roman" w:cs="Times New Roman"/>
          <w:sz w:val="24"/>
          <w:szCs w:val="24"/>
        </w:rPr>
        <w:t xml:space="preserve"> </w:t>
      </w:r>
      <w:proofErr w:type="gramStart"/>
      <w:r w:rsidRPr="00CC4229">
        <w:rPr>
          <w:rFonts w:ascii="Times New Roman" w:eastAsia="Times New Roman" w:hAnsi="Times New Roman" w:cs="Times New Roman"/>
          <w:sz w:val="24"/>
          <w:szCs w:val="24"/>
        </w:rPr>
        <w:t>наличии</w:t>
      </w:r>
      <w:proofErr w:type="gramEnd"/>
      <w:r w:rsidRPr="00CC4229">
        <w:rPr>
          <w:rFonts w:ascii="Times New Roman" w:eastAsia="Times New Roman" w:hAnsi="Times New Roman" w:cs="Times New Roman"/>
          <w:sz w:val="24"/>
          <w:szCs w:val="24"/>
        </w:rPr>
        <w:t xml:space="preserve">), (подпись) должность сотрудника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3D3B78" w:rsidRDefault="003D3B78"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CC4229" w:rsidRPr="00CC4229">
        <w:rPr>
          <w:rFonts w:ascii="Times New Roman" w:eastAsia="Times New Roman" w:hAnsi="Times New Roman" w:cs="Times New Roman"/>
          <w:sz w:val="24"/>
          <w:szCs w:val="24"/>
        </w:rPr>
        <w:t xml:space="preserve"> 3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Администрацию </w:t>
      </w:r>
      <w:r w:rsidR="00814B26">
        <w:rPr>
          <w:rFonts w:ascii="Times New Roman" w:eastAsia="Times New Roman" w:hAnsi="Times New Roman" w:cs="Times New Roman"/>
          <w:sz w:val="24"/>
          <w:szCs w:val="24"/>
        </w:rPr>
        <w:t>Сокольского</w:t>
      </w:r>
      <w:r w:rsidR="0029635D">
        <w:rPr>
          <w:rFonts w:ascii="Times New Roman" w:eastAsia="Times New Roman" w:hAnsi="Times New Roman" w:cs="Times New Roman"/>
          <w:sz w:val="24"/>
          <w:szCs w:val="24"/>
        </w:rPr>
        <w:t xml:space="preserve"> </w:t>
      </w:r>
      <w:r w:rsidRPr="00CC4229">
        <w:rPr>
          <w:rFonts w:ascii="Times New Roman" w:eastAsia="Times New Roman" w:hAnsi="Times New Roman" w:cs="Times New Roman"/>
          <w:sz w:val="24"/>
          <w:szCs w:val="24"/>
        </w:rPr>
        <w:t xml:space="preserve">сельсовета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Ф.И.О. (отчество - при наличии) физического лица, либо наименование юридического лица, либо Ф.И.О. (отчество - при наличии) представителя заявителя) </w:t>
      </w:r>
      <w:proofErr w:type="gramEnd"/>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(место жительства физического лица, либо место нахождения юридического лица, организационно-правовая форма юридического лица)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(реквизиты документа, удостоверяющего личность физического лица, либо сведения о государственной регистрации заявителя в ЕГРЮЛ)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действующего</w:t>
      </w:r>
      <w:proofErr w:type="gramEnd"/>
      <w:r w:rsidRPr="00CC4229">
        <w:rPr>
          <w:rFonts w:ascii="Times New Roman" w:eastAsia="Times New Roman" w:hAnsi="Times New Roman" w:cs="Times New Roman"/>
          <w:sz w:val="24"/>
          <w:szCs w:val="24"/>
        </w:rPr>
        <w:t xml:space="preserve"> на основании___________________________________________________________________________________________________________________________________________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(реквизиты документа, подтверждающего полномочия </w:t>
      </w:r>
      <w:proofErr w:type="gramEnd"/>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представителя заявителя (в случае, если от имени заявителя выступает его представитель)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(почтовый адрес и (или) адрес электронной почты, номер телефона заявителя либо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Прошу исправить допущенную опечатку (ошибку) (</w:t>
      </w:r>
      <w:proofErr w:type="gramStart"/>
      <w:r w:rsidRPr="00CC4229">
        <w:rPr>
          <w:rFonts w:ascii="Times New Roman" w:eastAsia="Times New Roman" w:hAnsi="Times New Roman" w:cs="Times New Roman"/>
          <w:sz w:val="24"/>
          <w:szCs w:val="24"/>
        </w:rPr>
        <w:t>нужное</w:t>
      </w:r>
      <w:proofErr w:type="gramEnd"/>
      <w:r w:rsidRPr="00CC4229">
        <w:rPr>
          <w:rFonts w:ascii="Times New Roman" w:eastAsia="Times New Roman" w:hAnsi="Times New Roman" w:cs="Times New Roman"/>
          <w:sz w:val="24"/>
          <w:szCs w:val="24"/>
        </w:rPr>
        <w:t xml:space="preserve"> отметить):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письме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w:t>
      </w:r>
      <w:proofErr w:type="gramStart"/>
      <w:r w:rsidRPr="00CC4229">
        <w:rPr>
          <w:rFonts w:ascii="Times New Roman" w:eastAsia="Times New Roman" w:hAnsi="Times New Roman" w:cs="Times New Roman"/>
          <w:sz w:val="24"/>
          <w:szCs w:val="24"/>
        </w:rPr>
        <w:t>указывается в чем заключаются</w:t>
      </w:r>
      <w:proofErr w:type="gramEnd"/>
      <w:r w:rsidRPr="00CC4229">
        <w:rPr>
          <w:rFonts w:ascii="Times New Roman" w:eastAsia="Times New Roman" w:hAnsi="Times New Roman" w:cs="Times New Roman"/>
          <w:sz w:val="24"/>
          <w:szCs w:val="24"/>
        </w:rPr>
        <w:t xml:space="preserve"> опечатки (ошибки))</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лично в виде документа на бумажном носителе в Администрации</w:t>
      </w:r>
      <w:r w:rsidR="0029635D">
        <w:rPr>
          <w:rFonts w:ascii="Times New Roman" w:eastAsia="Times New Roman" w:hAnsi="Times New Roman" w:cs="Times New Roman"/>
          <w:sz w:val="24"/>
          <w:szCs w:val="24"/>
        </w:rPr>
        <w:t xml:space="preserve"> сельсовета</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виде документа на бумажном носителе посредством почтового отправления</w:t>
      </w:r>
      <w:proofErr w:type="gramStart"/>
      <w:r w:rsidRPr="00CC4229">
        <w:rPr>
          <w:rFonts w:ascii="Times New Roman" w:eastAsia="Times New Roman" w:hAnsi="Times New Roman" w:cs="Times New Roman"/>
          <w:sz w:val="24"/>
          <w:szCs w:val="24"/>
        </w:rPr>
        <w:t xml:space="preserve">: _____________________________________________________________________________;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виде электронного документа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 электронной почты)</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 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______________________________</w:t>
      </w:r>
    </w:p>
    <w:p w:rsidR="000264B0" w:rsidRPr="0029635D" w:rsidRDefault="00CC4229" w:rsidP="0029635D">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Дата подпись расшифровка подписи </w:t>
      </w:r>
    </w:p>
    <w:sectPr w:rsidR="000264B0" w:rsidRPr="0029635D" w:rsidSect="00814B26">
      <w:footerReference w:type="first" r:id="rId8"/>
      <w:pgSz w:w="11906" w:h="16838"/>
      <w:pgMar w:top="1134" w:right="567" w:bottom="1134" w:left="1134"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46B" w:rsidRDefault="0006246B" w:rsidP="00F3645B">
      <w:pPr>
        <w:spacing w:after="0" w:line="240" w:lineRule="auto"/>
      </w:pPr>
      <w:r>
        <w:separator/>
      </w:r>
    </w:p>
  </w:endnote>
  <w:endnote w:type="continuationSeparator" w:id="1">
    <w:p w:rsidR="0006246B" w:rsidRDefault="0006246B"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6B" w:rsidRDefault="0006246B">
    <w:pPr>
      <w:pStyle w:val="ConsPlusNormal"/>
      <w:pBdr>
        <w:bottom w:val="single" w:sz="12" w:space="0" w:color="auto"/>
      </w:pBdr>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46B" w:rsidRDefault="0006246B" w:rsidP="00F3645B">
      <w:pPr>
        <w:spacing w:after="0" w:line="240" w:lineRule="auto"/>
      </w:pPr>
      <w:r>
        <w:separator/>
      </w:r>
    </w:p>
  </w:footnote>
  <w:footnote w:type="continuationSeparator" w:id="1">
    <w:p w:rsidR="0006246B" w:rsidRDefault="0006246B"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3645B"/>
    <w:rsid w:val="00023B79"/>
    <w:rsid w:val="000264B0"/>
    <w:rsid w:val="00041CFA"/>
    <w:rsid w:val="0006246B"/>
    <w:rsid w:val="000878A2"/>
    <w:rsid w:val="000C12DC"/>
    <w:rsid w:val="001F0F02"/>
    <w:rsid w:val="002011F2"/>
    <w:rsid w:val="0029635D"/>
    <w:rsid w:val="002B351B"/>
    <w:rsid w:val="002D5759"/>
    <w:rsid w:val="003B3026"/>
    <w:rsid w:val="003D3B78"/>
    <w:rsid w:val="00405580"/>
    <w:rsid w:val="00415D8A"/>
    <w:rsid w:val="00422133"/>
    <w:rsid w:val="004838EB"/>
    <w:rsid w:val="004857DC"/>
    <w:rsid w:val="004A5AB1"/>
    <w:rsid w:val="004B3B17"/>
    <w:rsid w:val="00536788"/>
    <w:rsid w:val="005427BD"/>
    <w:rsid w:val="005658E2"/>
    <w:rsid w:val="00590FBB"/>
    <w:rsid w:val="005D113A"/>
    <w:rsid w:val="005F7572"/>
    <w:rsid w:val="00616DE9"/>
    <w:rsid w:val="00632581"/>
    <w:rsid w:val="00657613"/>
    <w:rsid w:val="006700FC"/>
    <w:rsid w:val="006833F2"/>
    <w:rsid w:val="006A288C"/>
    <w:rsid w:val="006B559F"/>
    <w:rsid w:val="006C5EC7"/>
    <w:rsid w:val="006D4033"/>
    <w:rsid w:val="007B169C"/>
    <w:rsid w:val="00814B26"/>
    <w:rsid w:val="00823116"/>
    <w:rsid w:val="008901BB"/>
    <w:rsid w:val="008C6A24"/>
    <w:rsid w:val="00930C9A"/>
    <w:rsid w:val="0095538C"/>
    <w:rsid w:val="009B74A9"/>
    <w:rsid w:val="009F2B91"/>
    <w:rsid w:val="00A02D80"/>
    <w:rsid w:val="00A84D1B"/>
    <w:rsid w:val="00AA27F1"/>
    <w:rsid w:val="00AB5693"/>
    <w:rsid w:val="00AB6A46"/>
    <w:rsid w:val="00AE1635"/>
    <w:rsid w:val="00B30277"/>
    <w:rsid w:val="00B35A54"/>
    <w:rsid w:val="00B47039"/>
    <w:rsid w:val="00B756CC"/>
    <w:rsid w:val="00BA0339"/>
    <w:rsid w:val="00C4165A"/>
    <w:rsid w:val="00C531FE"/>
    <w:rsid w:val="00C546EE"/>
    <w:rsid w:val="00C55146"/>
    <w:rsid w:val="00C7057C"/>
    <w:rsid w:val="00C87EB0"/>
    <w:rsid w:val="00CB7FE3"/>
    <w:rsid w:val="00CC4229"/>
    <w:rsid w:val="00CF0337"/>
    <w:rsid w:val="00D2013B"/>
    <w:rsid w:val="00D76B01"/>
    <w:rsid w:val="00D90827"/>
    <w:rsid w:val="00E040F7"/>
    <w:rsid w:val="00E10C87"/>
    <w:rsid w:val="00E96177"/>
    <w:rsid w:val="00EA35F6"/>
    <w:rsid w:val="00EA7783"/>
    <w:rsid w:val="00EB179E"/>
    <w:rsid w:val="00EE316B"/>
    <w:rsid w:val="00F31E9C"/>
    <w:rsid w:val="00F3645B"/>
    <w:rsid w:val="00F4360A"/>
    <w:rsid w:val="00F84AE5"/>
    <w:rsid w:val="00F8566B"/>
    <w:rsid w:val="00FC2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814B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4B2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48790312">
      <w:bodyDiv w:val="1"/>
      <w:marLeft w:val="0"/>
      <w:marRight w:val="0"/>
      <w:marTop w:val="0"/>
      <w:marBottom w:val="0"/>
      <w:divBdr>
        <w:top w:val="none" w:sz="0" w:space="0" w:color="auto"/>
        <w:left w:val="none" w:sz="0" w:space="0" w:color="auto"/>
        <w:bottom w:val="none" w:sz="0" w:space="0" w:color="auto"/>
        <w:right w:val="none" w:sz="0" w:space="0" w:color="auto"/>
      </w:divBdr>
      <w:divsChild>
        <w:div w:id="380985873">
          <w:marLeft w:val="60"/>
          <w:marRight w:val="60"/>
          <w:marTop w:val="105"/>
          <w:marBottom w:val="105"/>
          <w:divBdr>
            <w:top w:val="none" w:sz="0" w:space="0" w:color="auto"/>
            <w:left w:val="none" w:sz="0" w:space="0" w:color="auto"/>
            <w:bottom w:val="none" w:sz="0" w:space="0" w:color="auto"/>
            <w:right w:val="none" w:sz="0" w:space="0" w:color="auto"/>
          </w:divBdr>
        </w:div>
        <w:div w:id="1014838815">
          <w:marLeft w:val="60"/>
          <w:marRight w:val="60"/>
          <w:marTop w:val="105"/>
          <w:marBottom w:val="105"/>
          <w:divBdr>
            <w:top w:val="none" w:sz="0" w:space="0" w:color="auto"/>
            <w:left w:val="none" w:sz="0" w:space="0" w:color="auto"/>
            <w:bottom w:val="none" w:sz="0" w:space="0" w:color="auto"/>
            <w:right w:val="none" w:sz="0" w:space="0" w:color="auto"/>
          </w:divBdr>
        </w:div>
        <w:div w:id="1492598484">
          <w:marLeft w:val="60"/>
          <w:marRight w:val="60"/>
          <w:marTop w:val="105"/>
          <w:marBottom w:val="105"/>
          <w:divBdr>
            <w:top w:val="none" w:sz="0" w:space="0" w:color="auto"/>
            <w:left w:val="none" w:sz="0" w:space="0" w:color="auto"/>
            <w:bottom w:val="none" w:sz="0" w:space="0" w:color="auto"/>
            <w:right w:val="none" w:sz="0" w:space="0" w:color="auto"/>
          </w:divBdr>
        </w:div>
        <w:div w:id="1679312877">
          <w:marLeft w:val="60"/>
          <w:marRight w:val="60"/>
          <w:marTop w:val="105"/>
          <w:marBottom w:val="105"/>
          <w:divBdr>
            <w:top w:val="none" w:sz="0" w:space="0" w:color="auto"/>
            <w:left w:val="none" w:sz="0" w:space="0" w:color="auto"/>
            <w:bottom w:val="none" w:sz="0" w:space="0" w:color="auto"/>
            <w:right w:val="none" w:sz="0" w:space="0" w:color="auto"/>
          </w:divBdr>
        </w:div>
        <w:div w:id="2008635231">
          <w:marLeft w:val="60"/>
          <w:marRight w:val="60"/>
          <w:marTop w:val="105"/>
          <w:marBottom w:val="105"/>
          <w:divBdr>
            <w:top w:val="none" w:sz="0" w:space="0" w:color="auto"/>
            <w:left w:val="none" w:sz="0" w:space="0" w:color="auto"/>
            <w:bottom w:val="none" w:sz="0" w:space="0" w:color="auto"/>
            <w:right w:val="none" w:sz="0" w:space="0" w:color="auto"/>
          </w:divBdr>
        </w:div>
        <w:div w:id="2105152806">
          <w:marLeft w:val="60"/>
          <w:marRight w:val="60"/>
          <w:marTop w:val="105"/>
          <w:marBottom w:val="105"/>
          <w:divBdr>
            <w:top w:val="none" w:sz="0" w:space="0" w:color="auto"/>
            <w:left w:val="none" w:sz="0" w:space="0" w:color="auto"/>
            <w:bottom w:val="none" w:sz="0" w:space="0" w:color="auto"/>
            <w:right w:val="none" w:sz="0" w:space="0" w:color="auto"/>
          </w:divBdr>
        </w:div>
        <w:div w:id="1461873373">
          <w:marLeft w:val="60"/>
          <w:marRight w:val="60"/>
          <w:marTop w:val="105"/>
          <w:marBottom w:val="105"/>
          <w:divBdr>
            <w:top w:val="none" w:sz="0" w:space="0" w:color="auto"/>
            <w:left w:val="none" w:sz="0" w:space="0" w:color="auto"/>
            <w:bottom w:val="none" w:sz="0" w:space="0" w:color="auto"/>
            <w:right w:val="none" w:sz="0" w:space="0" w:color="auto"/>
          </w:divBdr>
        </w:div>
        <w:div w:id="1283222849">
          <w:marLeft w:val="60"/>
          <w:marRight w:val="60"/>
          <w:marTop w:val="105"/>
          <w:marBottom w:val="105"/>
          <w:divBdr>
            <w:top w:val="none" w:sz="0" w:space="0" w:color="auto"/>
            <w:left w:val="none" w:sz="0" w:space="0" w:color="auto"/>
            <w:bottom w:val="none" w:sz="0" w:space="0" w:color="auto"/>
            <w:right w:val="none" w:sz="0" w:space="0" w:color="auto"/>
          </w:divBdr>
        </w:div>
        <w:div w:id="243415151">
          <w:marLeft w:val="60"/>
          <w:marRight w:val="60"/>
          <w:marTop w:val="105"/>
          <w:marBottom w:val="105"/>
          <w:divBdr>
            <w:top w:val="none" w:sz="0" w:space="0" w:color="auto"/>
            <w:left w:val="none" w:sz="0" w:space="0" w:color="auto"/>
            <w:bottom w:val="none" w:sz="0" w:space="0" w:color="auto"/>
            <w:right w:val="none" w:sz="0" w:space="0" w:color="auto"/>
          </w:divBdr>
        </w:div>
        <w:div w:id="481853357">
          <w:marLeft w:val="60"/>
          <w:marRight w:val="60"/>
          <w:marTop w:val="105"/>
          <w:marBottom w:val="105"/>
          <w:divBdr>
            <w:top w:val="none" w:sz="0" w:space="0" w:color="auto"/>
            <w:left w:val="none" w:sz="0" w:space="0" w:color="auto"/>
            <w:bottom w:val="none" w:sz="0" w:space="0" w:color="auto"/>
            <w:right w:val="none" w:sz="0" w:space="0" w:color="auto"/>
          </w:divBdr>
        </w:div>
      </w:divsChild>
    </w:div>
    <w:div w:id="19666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24</Pages>
  <Words>11337</Words>
  <Characters>64625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Enemy</cp:lastModifiedBy>
  <cp:revision>11</cp:revision>
  <cp:lastPrinted>2023-08-04T13:05:00Z</cp:lastPrinted>
  <dcterms:created xsi:type="dcterms:W3CDTF">2023-06-19T13:43:00Z</dcterms:created>
  <dcterms:modified xsi:type="dcterms:W3CDTF">2023-11-23T13:39:00Z</dcterms:modified>
</cp:coreProperties>
</file>