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5EC7" w:rsidRPr="006C5EC7" w:rsidRDefault="00A16B0B" w:rsidP="00A16B0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16B0B">
        <w:rPr>
          <w:rFonts w:ascii="Times New Roman" w:hAnsi="Times New Roman" w:cs="Times New Roman"/>
          <w:b/>
          <w:sz w:val="32"/>
          <w:szCs w:val="32"/>
        </w:rPr>
        <w:drawing>
          <wp:inline distT="0" distB="0" distL="0" distR="0">
            <wp:extent cx="647700" cy="876300"/>
            <wp:effectExtent l="19050" t="0" r="0" b="0"/>
            <wp:docPr id="11" name="Рисунок 1" descr="penza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penza0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645B" w:rsidRPr="0021443F" w:rsidRDefault="00F3645B" w:rsidP="00F3645B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1443F">
        <w:rPr>
          <w:rFonts w:ascii="Times New Roman" w:hAnsi="Times New Roman" w:cs="Times New Roman"/>
          <w:b/>
          <w:sz w:val="36"/>
          <w:szCs w:val="36"/>
        </w:rPr>
        <w:t>АДМИНИСТРАЦИЯ</w:t>
      </w:r>
    </w:p>
    <w:p w:rsidR="00F3645B" w:rsidRPr="0021443F" w:rsidRDefault="00F3645B" w:rsidP="00F3645B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1443F">
        <w:rPr>
          <w:rFonts w:ascii="Times New Roman" w:hAnsi="Times New Roman" w:cs="Times New Roman"/>
          <w:b/>
          <w:sz w:val="36"/>
          <w:szCs w:val="36"/>
        </w:rPr>
        <w:t xml:space="preserve"> НОВОСТУДЕНОВСКОГО СЕЛЬСОВЕТА</w:t>
      </w:r>
    </w:p>
    <w:p w:rsidR="00F3645B" w:rsidRPr="0021443F" w:rsidRDefault="00F3645B" w:rsidP="00F3645B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1443F">
        <w:rPr>
          <w:rFonts w:ascii="Times New Roman" w:hAnsi="Times New Roman" w:cs="Times New Roman"/>
          <w:b/>
          <w:sz w:val="36"/>
          <w:szCs w:val="36"/>
        </w:rPr>
        <w:t>СЕРДОБСКОГО РАЙОНА ПЕНЗЕНСКОЙ ОБЛАСТИ</w:t>
      </w:r>
    </w:p>
    <w:p w:rsidR="00F3645B" w:rsidRDefault="00F3645B" w:rsidP="00F3645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3645B" w:rsidRPr="0021443F" w:rsidRDefault="00F3645B" w:rsidP="00F3645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gramStart"/>
      <w:r w:rsidRPr="0021443F">
        <w:rPr>
          <w:rFonts w:ascii="Times New Roman" w:hAnsi="Times New Roman" w:cs="Times New Roman"/>
          <w:b/>
          <w:sz w:val="32"/>
          <w:szCs w:val="32"/>
        </w:rPr>
        <w:t>П</w:t>
      </w:r>
      <w:proofErr w:type="gramEnd"/>
      <w:r w:rsidRPr="0021443F">
        <w:rPr>
          <w:rFonts w:ascii="Times New Roman" w:hAnsi="Times New Roman" w:cs="Times New Roman"/>
          <w:b/>
          <w:sz w:val="32"/>
          <w:szCs w:val="32"/>
        </w:rPr>
        <w:t xml:space="preserve"> О С Т А Н О В Л Е Н И Е</w:t>
      </w:r>
    </w:p>
    <w:p w:rsidR="00F3645B" w:rsidRPr="0021443F" w:rsidRDefault="00F3645B" w:rsidP="00F3645B">
      <w:pPr>
        <w:pStyle w:val="ConsPlusNormal"/>
        <w:rPr>
          <w:rFonts w:eastAsia="SimSun"/>
          <w:kern w:val="1"/>
          <w:lang w:eastAsia="zh-CN" w:bidi="hi-IN"/>
        </w:rPr>
      </w:pPr>
    </w:p>
    <w:tbl>
      <w:tblPr>
        <w:tblpPr w:leftFromText="180" w:rightFromText="180" w:vertAnchor="page" w:horzAnchor="margin" w:tblpXSpec="center" w:tblpY="4501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A02D80" w:rsidRPr="0021443F" w:rsidTr="00A02D80">
        <w:tc>
          <w:tcPr>
            <w:tcW w:w="284" w:type="dxa"/>
            <w:vAlign w:val="bottom"/>
          </w:tcPr>
          <w:p w:rsidR="00A02D80" w:rsidRPr="0021443F" w:rsidRDefault="00A02D80" w:rsidP="00A02D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443F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A02D80" w:rsidRPr="0021443F" w:rsidRDefault="00A16B0B" w:rsidP="00A02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14.07.2023</w:t>
            </w:r>
          </w:p>
        </w:tc>
        <w:tc>
          <w:tcPr>
            <w:tcW w:w="397" w:type="dxa"/>
          </w:tcPr>
          <w:p w:rsidR="00A02D80" w:rsidRPr="0021443F" w:rsidRDefault="00A02D80" w:rsidP="00A02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43F">
              <w:rPr>
                <w:rFonts w:ascii="Times New Roman" w:hAnsi="Times New Roman" w:cs="Times New Roman"/>
                <w:sz w:val="24"/>
                <w:szCs w:val="24"/>
              </w:rPr>
              <w:t xml:space="preserve">№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A02D80" w:rsidRPr="0021443F" w:rsidRDefault="00A02D80" w:rsidP="00A02D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443F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A16B0B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</w:tr>
      <w:tr w:rsidR="00A02D80" w:rsidRPr="0021443F" w:rsidTr="00A02D80">
        <w:tc>
          <w:tcPr>
            <w:tcW w:w="4650" w:type="dxa"/>
            <w:gridSpan w:val="4"/>
          </w:tcPr>
          <w:p w:rsidR="00A02D80" w:rsidRPr="0021443F" w:rsidRDefault="00A02D80" w:rsidP="00A02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43F">
              <w:rPr>
                <w:rFonts w:ascii="Times New Roman" w:hAnsi="Times New Roman" w:cs="Times New Roman"/>
                <w:sz w:val="24"/>
                <w:szCs w:val="24"/>
              </w:rPr>
              <w:t xml:space="preserve"> с. Новая </w:t>
            </w:r>
            <w:proofErr w:type="spellStart"/>
            <w:r w:rsidRPr="0021443F">
              <w:rPr>
                <w:rFonts w:ascii="Times New Roman" w:hAnsi="Times New Roman" w:cs="Times New Roman"/>
                <w:sz w:val="24"/>
                <w:szCs w:val="24"/>
              </w:rPr>
              <w:t>Студеновка</w:t>
            </w:r>
            <w:proofErr w:type="spellEnd"/>
          </w:p>
        </w:tc>
      </w:tr>
    </w:tbl>
    <w:p w:rsidR="00F3645B" w:rsidRDefault="00F3645B" w:rsidP="00F3645B">
      <w:pPr>
        <w:pStyle w:val="ConsPlusNormal"/>
        <w:rPr>
          <w:rFonts w:eastAsia="SimSun"/>
          <w:kern w:val="1"/>
          <w:lang w:eastAsia="zh-CN" w:bidi="hi-IN"/>
        </w:rPr>
      </w:pPr>
    </w:p>
    <w:p w:rsidR="00041CFA" w:rsidRDefault="00041CFA" w:rsidP="00A02D80">
      <w:pPr>
        <w:pStyle w:val="ConsPlusNormal"/>
        <w:rPr>
          <w:b/>
        </w:rPr>
      </w:pPr>
    </w:p>
    <w:p w:rsidR="00A02D80" w:rsidRDefault="00A02D80" w:rsidP="00A02D80">
      <w:pPr>
        <w:pStyle w:val="ConsPlusNormal"/>
        <w:rPr>
          <w:b/>
        </w:rPr>
      </w:pPr>
    </w:p>
    <w:p w:rsidR="00023B79" w:rsidRPr="00023B79" w:rsidRDefault="00023B79" w:rsidP="00023B79">
      <w:pPr>
        <w:pStyle w:val="ConsPlusNormal"/>
        <w:jc w:val="center"/>
        <w:rPr>
          <w:b/>
        </w:rPr>
      </w:pPr>
      <w:r w:rsidRPr="00023B79">
        <w:rPr>
          <w:b/>
        </w:rPr>
        <w:t xml:space="preserve">Об утверждении </w:t>
      </w:r>
      <w:r w:rsidRPr="000264B0">
        <w:rPr>
          <w:b/>
        </w:rPr>
        <w:t xml:space="preserve">административного регламента предоставления муниципальной </w:t>
      </w:r>
      <w:r w:rsidRPr="000D599D">
        <w:rPr>
          <w:b/>
        </w:rPr>
        <w:t>услуги «</w:t>
      </w:r>
      <w:r w:rsidR="000D599D" w:rsidRPr="000D599D">
        <w:rPr>
          <w:b/>
        </w:rPr>
        <w:t>Регистрация устава территориального общественного самоуправления</w:t>
      </w:r>
      <w:r w:rsidRPr="000D599D">
        <w:rPr>
          <w:b/>
        </w:rPr>
        <w:t>»</w:t>
      </w:r>
    </w:p>
    <w:p w:rsidR="00023B79" w:rsidRDefault="00023B79" w:rsidP="00023B79">
      <w:pPr>
        <w:pStyle w:val="ConsPlusNormal"/>
        <w:jc w:val="center"/>
      </w:pPr>
    </w:p>
    <w:p w:rsidR="00176063" w:rsidRDefault="00F3645B" w:rsidP="00176063">
      <w:pPr>
        <w:pStyle w:val="ConsPlusNormal"/>
        <w:ind w:firstLine="540"/>
        <w:jc w:val="both"/>
        <w:rPr>
          <w:rFonts w:eastAsia="Times New Roman"/>
        </w:rPr>
      </w:pPr>
      <w:r w:rsidRPr="000264B0">
        <w:t xml:space="preserve">          В соответствии с Гражданским кодексом Российской Федерации, Федеральным</w:t>
      </w:r>
      <w:r w:rsidRPr="0021443F">
        <w:t xml:space="preserve"> законом от 27.07.2010 № 210-ФЗ «Об организации предоставления государственных и муниципальных услуг» (с последующими изменениями), руководствуясь </w:t>
      </w:r>
      <w:r w:rsidR="00176063" w:rsidRPr="004D0CFC">
        <w:t xml:space="preserve">постановлениями администрации Новостуденовского сельсовета Сердобского района Пензенской области </w:t>
      </w:r>
      <w:r w:rsidR="00176063" w:rsidRPr="00EB5BAE">
        <w:t>от</w:t>
      </w:r>
      <w:r w:rsidR="00176063" w:rsidRPr="0021443F">
        <w:rPr>
          <w:color w:val="FF0000"/>
        </w:rPr>
        <w:t xml:space="preserve"> </w:t>
      </w:r>
      <w:r w:rsidR="00176063" w:rsidRPr="00AD3185">
        <w:rPr>
          <w:rFonts w:eastAsia="Times New Roman"/>
          <w:position w:val="-2"/>
        </w:rPr>
        <w:t>19.09.2019 №  67</w:t>
      </w:r>
      <w:r w:rsidR="00176063" w:rsidRPr="000543FE">
        <w:rPr>
          <w:rFonts w:eastAsia="Times New Roman"/>
          <w:b/>
          <w:position w:val="-2"/>
        </w:rPr>
        <w:t xml:space="preserve"> </w:t>
      </w:r>
      <w:r w:rsidR="00176063" w:rsidRPr="00436F91">
        <w:rPr>
          <w:rFonts w:eastAsia="Times New Roman"/>
          <w:position w:val="-2"/>
        </w:rPr>
        <w:t xml:space="preserve">«О разработке и утверждении административных регламентов предоставления муниципальных услуг Администрацией </w:t>
      </w:r>
      <w:r w:rsidR="00176063">
        <w:rPr>
          <w:rFonts w:eastAsia="Times New Roman"/>
          <w:position w:val="-2"/>
        </w:rPr>
        <w:t>Новостуденовского</w:t>
      </w:r>
      <w:r w:rsidR="00176063" w:rsidRPr="00436F91">
        <w:rPr>
          <w:rFonts w:eastAsia="Times New Roman"/>
          <w:position w:val="-2"/>
        </w:rPr>
        <w:t xml:space="preserve"> сельсовета Сердобского района Пензенской области», от </w:t>
      </w:r>
      <w:r w:rsidR="00176063" w:rsidRPr="00AD3185">
        <w:rPr>
          <w:rFonts w:eastAsia="Times New Roman"/>
          <w:spacing w:val="-8"/>
        </w:rPr>
        <w:t>19.09.2019 № 66</w:t>
      </w:r>
      <w:r w:rsidR="00176063" w:rsidRPr="000543FE">
        <w:rPr>
          <w:rFonts w:eastAsia="Times New Roman"/>
          <w:b/>
          <w:spacing w:val="-8"/>
        </w:rPr>
        <w:t xml:space="preserve"> </w:t>
      </w:r>
      <w:r w:rsidR="00176063" w:rsidRPr="00436F91">
        <w:rPr>
          <w:rFonts w:eastAsia="Times New Roman"/>
          <w:position w:val="-2"/>
        </w:rPr>
        <w:t xml:space="preserve">«Об утверждении Реестра муниципальных услуг </w:t>
      </w:r>
      <w:r w:rsidR="00176063">
        <w:rPr>
          <w:rFonts w:eastAsia="Times New Roman"/>
          <w:position w:val="-2"/>
        </w:rPr>
        <w:t xml:space="preserve">Новостуденовского </w:t>
      </w:r>
      <w:r w:rsidR="00176063" w:rsidRPr="00436F91">
        <w:rPr>
          <w:rFonts w:eastAsia="Times New Roman"/>
          <w:position w:val="-2"/>
        </w:rPr>
        <w:t xml:space="preserve">сельсовета Сердобского района Пензенской области», </w:t>
      </w:r>
      <w:r w:rsidR="00176063" w:rsidRPr="00436F91">
        <w:rPr>
          <w:rFonts w:eastAsia="Times New Roman"/>
        </w:rPr>
        <w:t xml:space="preserve">статьей 23 Устава </w:t>
      </w:r>
      <w:r w:rsidR="00176063">
        <w:rPr>
          <w:rFonts w:eastAsia="Times New Roman"/>
        </w:rPr>
        <w:t>Новостуденовского</w:t>
      </w:r>
      <w:r w:rsidR="00176063" w:rsidRPr="00436F91">
        <w:rPr>
          <w:rFonts w:eastAsia="Times New Roman"/>
        </w:rPr>
        <w:t xml:space="preserve"> сельсовета Сердобского района Пензенской области,</w:t>
      </w:r>
    </w:p>
    <w:p w:rsidR="00F3645B" w:rsidRPr="0021443F" w:rsidRDefault="00F3645B" w:rsidP="00F364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3645B" w:rsidRDefault="00176063" w:rsidP="00F3645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="00F3645B" w:rsidRPr="0021443F">
        <w:rPr>
          <w:rFonts w:ascii="Times New Roman" w:hAnsi="Times New Roman" w:cs="Times New Roman"/>
          <w:sz w:val="24"/>
          <w:szCs w:val="24"/>
        </w:rPr>
        <w:t>дминистрация Новостуденовского сельсовета Сердобского района Пензенской области постановляет:</w:t>
      </w:r>
    </w:p>
    <w:p w:rsidR="00F3645B" w:rsidRPr="0021443F" w:rsidRDefault="00F3645B" w:rsidP="00F3645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3645B" w:rsidRPr="000D599D" w:rsidRDefault="00F3645B" w:rsidP="004857DC">
      <w:pPr>
        <w:pStyle w:val="a7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64B0">
        <w:rPr>
          <w:rFonts w:ascii="Times New Roman" w:hAnsi="Times New Roman" w:cs="Times New Roman"/>
          <w:sz w:val="24"/>
          <w:szCs w:val="24"/>
        </w:rPr>
        <w:t xml:space="preserve">Утвердить прилагаемый административный регламент предоставления муниципальной услуги </w:t>
      </w:r>
      <w:r w:rsidRPr="000D599D">
        <w:rPr>
          <w:rFonts w:ascii="Times New Roman" w:hAnsi="Times New Roman" w:cs="Times New Roman"/>
          <w:sz w:val="24"/>
          <w:szCs w:val="24"/>
        </w:rPr>
        <w:t>«</w:t>
      </w:r>
      <w:r w:rsidR="000D599D" w:rsidRPr="000D599D">
        <w:rPr>
          <w:rFonts w:ascii="Times New Roman" w:hAnsi="Times New Roman" w:cs="Times New Roman"/>
          <w:sz w:val="24"/>
          <w:szCs w:val="24"/>
        </w:rPr>
        <w:t>Регистрация устава территориального общественного самоуправления</w:t>
      </w:r>
      <w:r w:rsidRPr="000D599D">
        <w:rPr>
          <w:rFonts w:ascii="Times New Roman" w:hAnsi="Times New Roman" w:cs="Times New Roman"/>
          <w:sz w:val="24"/>
          <w:szCs w:val="24"/>
        </w:rPr>
        <w:t>».</w:t>
      </w:r>
    </w:p>
    <w:p w:rsidR="004857DC" w:rsidRPr="00176063" w:rsidRDefault="00F3645B" w:rsidP="004857DC">
      <w:pPr>
        <w:pStyle w:val="ConsPlusNormal"/>
        <w:jc w:val="both"/>
      </w:pPr>
      <w:r w:rsidRPr="00176063">
        <w:t xml:space="preserve">        </w:t>
      </w:r>
      <w:r w:rsidR="004857DC" w:rsidRPr="00176063">
        <w:t xml:space="preserve">   </w:t>
      </w:r>
      <w:r w:rsidRPr="00176063">
        <w:t xml:space="preserve"> 2. Признать утратившим силу постановление администрации Новостуденовского Сердобского</w:t>
      </w:r>
      <w:r w:rsidR="00176063" w:rsidRPr="00176063">
        <w:t xml:space="preserve"> района Пензенской области от 29</w:t>
      </w:r>
      <w:r w:rsidRPr="00176063">
        <w:t>.</w:t>
      </w:r>
      <w:r w:rsidR="00176063" w:rsidRPr="00176063">
        <w:t>11.</w:t>
      </w:r>
      <w:r w:rsidRPr="00176063">
        <w:t xml:space="preserve">2019 № </w:t>
      </w:r>
      <w:r w:rsidR="00176063" w:rsidRPr="00176063">
        <w:t>93</w:t>
      </w:r>
      <w:r w:rsidRPr="00176063">
        <w:t xml:space="preserve"> «</w:t>
      </w:r>
      <w:r w:rsidR="000D599D" w:rsidRPr="00176063">
        <w:t>Регистрация устава территориального общественного самоуправления</w:t>
      </w:r>
      <w:r w:rsidRPr="00176063">
        <w:t>».</w:t>
      </w:r>
    </w:p>
    <w:p w:rsidR="004857DC" w:rsidRPr="004857DC" w:rsidRDefault="00F3645B" w:rsidP="004857DC">
      <w:pPr>
        <w:pStyle w:val="ConsPlusNormal"/>
        <w:jc w:val="both"/>
        <w:rPr>
          <w:color w:val="000000" w:themeColor="text1"/>
        </w:rPr>
      </w:pPr>
      <w:r w:rsidRPr="004857DC">
        <w:rPr>
          <w:color w:val="000000" w:themeColor="text1"/>
        </w:rPr>
        <w:t xml:space="preserve">             3.</w:t>
      </w:r>
      <w:r w:rsidR="004857DC" w:rsidRPr="004857DC">
        <w:rPr>
          <w:color w:val="000000" w:themeColor="text1"/>
        </w:rPr>
        <w:t xml:space="preserve"> Опубликовать настоящее постановление в информационном бюллетене «Вести Новостуденовского сельсовета» и разместить на официальной странице Администрации Новостуденовского сельсовета Сердобского района Пензенской области раздела Сельсоветы на сайте администрации Сердобского района в сети «Интернет» (далее - официальная страница) https://serdobsk.pnzreg.ru/selsovety/novostudyenovskiy-selsovet/.</w:t>
      </w:r>
    </w:p>
    <w:p w:rsidR="00F3645B" w:rsidRPr="00DF7A19" w:rsidRDefault="00F3645B" w:rsidP="00F364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7A19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 xml:space="preserve"> 4</w:t>
      </w:r>
      <w:r w:rsidRPr="00DF7A19">
        <w:rPr>
          <w:rFonts w:ascii="Times New Roman" w:hAnsi="Times New Roman" w:cs="Times New Roman"/>
          <w:sz w:val="24"/>
          <w:szCs w:val="24"/>
        </w:rPr>
        <w:t>. Настоящее постановление вступает в силу после его официального опубликования.</w:t>
      </w:r>
    </w:p>
    <w:p w:rsidR="00C7057C" w:rsidRPr="00A02D80" w:rsidRDefault="00F3645B" w:rsidP="00A02D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5</w:t>
      </w:r>
      <w:r w:rsidRPr="00DF7A19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DF7A19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DF7A19"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оставляю за собой.</w:t>
      </w:r>
    </w:p>
    <w:p w:rsidR="002011F2" w:rsidRDefault="002011F2" w:rsidP="0065761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16B0B" w:rsidRPr="00A0221E" w:rsidRDefault="00A16B0B" w:rsidP="00A16B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</w:rPr>
        <w:t>И.о</w:t>
      </w:r>
      <w:proofErr w:type="gramStart"/>
      <w:r>
        <w:rPr>
          <w:rFonts w:cs="Times New Roman"/>
        </w:rPr>
        <w:t>.Г</w:t>
      </w:r>
      <w:proofErr w:type="gramEnd"/>
      <w:r>
        <w:rPr>
          <w:rFonts w:cs="Times New Roman"/>
        </w:rPr>
        <w:t xml:space="preserve">лавы </w:t>
      </w:r>
      <w:r w:rsidRPr="00A0221E">
        <w:rPr>
          <w:rFonts w:ascii="Times New Roman" w:hAnsi="Times New Roman" w:cs="Times New Roman"/>
          <w:sz w:val="24"/>
          <w:szCs w:val="24"/>
        </w:rPr>
        <w:t xml:space="preserve"> администрации</w:t>
      </w:r>
    </w:p>
    <w:p w:rsidR="00A16B0B" w:rsidRPr="00A0221E" w:rsidRDefault="00A16B0B" w:rsidP="00A16B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221E">
        <w:rPr>
          <w:rFonts w:ascii="Times New Roman" w:hAnsi="Times New Roman" w:cs="Times New Roman"/>
          <w:sz w:val="24"/>
          <w:szCs w:val="24"/>
        </w:rPr>
        <w:t xml:space="preserve">Новостуденовского сельсовета </w:t>
      </w:r>
    </w:p>
    <w:p w:rsidR="00A16B0B" w:rsidRPr="00A0221E" w:rsidRDefault="00A16B0B" w:rsidP="00A16B0B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  <w:r w:rsidRPr="00A0221E">
        <w:rPr>
          <w:rFonts w:ascii="Times New Roman" w:hAnsi="Times New Roman" w:cs="Times New Roman"/>
          <w:sz w:val="24"/>
          <w:szCs w:val="24"/>
        </w:rPr>
        <w:t>Сердобского района Пензенской области                                         А.А.Богомолова</w:t>
      </w:r>
    </w:p>
    <w:p w:rsidR="00C7057C" w:rsidRDefault="00C7057C" w:rsidP="00F3645B">
      <w:pPr>
        <w:pStyle w:val="ConsPlusNormal"/>
        <w:jc w:val="right"/>
      </w:pPr>
    </w:p>
    <w:p w:rsidR="00CB7FE3" w:rsidRDefault="00CB7FE3" w:rsidP="00F3645B">
      <w:pPr>
        <w:pStyle w:val="ConsPlusNormal"/>
        <w:jc w:val="right"/>
      </w:pPr>
    </w:p>
    <w:p w:rsidR="000264B0" w:rsidRDefault="000264B0" w:rsidP="00F3645B">
      <w:pPr>
        <w:pStyle w:val="ConsPlusNormal"/>
        <w:jc w:val="right"/>
      </w:pPr>
    </w:p>
    <w:p w:rsidR="000264B0" w:rsidRDefault="000264B0" w:rsidP="00F3645B">
      <w:pPr>
        <w:pStyle w:val="ConsPlusNormal"/>
        <w:jc w:val="right"/>
      </w:pPr>
    </w:p>
    <w:p w:rsidR="00F3645B" w:rsidRDefault="00F3645B" w:rsidP="00F3645B">
      <w:pPr>
        <w:pStyle w:val="ConsPlusNormal"/>
        <w:jc w:val="right"/>
      </w:pPr>
      <w:r>
        <w:t>Утвержден</w:t>
      </w:r>
    </w:p>
    <w:p w:rsidR="00F3645B" w:rsidRDefault="00F3645B" w:rsidP="00F3645B">
      <w:pPr>
        <w:pStyle w:val="ConsPlusNormal"/>
        <w:jc w:val="right"/>
      </w:pPr>
      <w:r>
        <w:t>постановлением</w:t>
      </w:r>
    </w:p>
    <w:p w:rsidR="00F3645B" w:rsidRDefault="00F3645B" w:rsidP="00F3645B">
      <w:pPr>
        <w:pStyle w:val="ConsPlusNormal"/>
        <w:jc w:val="right"/>
      </w:pPr>
      <w:r>
        <w:t xml:space="preserve">администрации </w:t>
      </w:r>
      <w:r w:rsidR="000C12DC">
        <w:t xml:space="preserve">Новостуденовского </w:t>
      </w:r>
      <w:r>
        <w:t>сельсовета</w:t>
      </w:r>
    </w:p>
    <w:p w:rsidR="00F3645B" w:rsidRDefault="000C12DC" w:rsidP="00F3645B">
      <w:pPr>
        <w:pStyle w:val="ConsPlusNormal"/>
        <w:jc w:val="right"/>
      </w:pPr>
      <w:r>
        <w:t xml:space="preserve">Сердобского </w:t>
      </w:r>
      <w:r w:rsidR="00F3645B">
        <w:t>района</w:t>
      </w:r>
    </w:p>
    <w:p w:rsidR="00F3645B" w:rsidRDefault="00F3645B" w:rsidP="00F3645B">
      <w:pPr>
        <w:pStyle w:val="ConsPlusNormal"/>
        <w:jc w:val="right"/>
      </w:pPr>
      <w:r>
        <w:t>Пензенской области</w:t>
      </w:r>
    </w:p>
    <w:p w:rsidR="00F3645B" w:rsidRDefault="00F3645B" w:rsidP="00F3645B">
      <w:pPr>
        <w:pStyle w:val="ConsPlusNormal"/>
        <w:jc w:val="right"/>
      </w:pPr>
      <w:r>
        <w:t xml:space="preserve">от </w:t>
      </w:r>
      <w:r w:rsidR="00A16B0B">
        <w:t>14.07.2023 № 74</w:t>
      </w:r>
    </w:p>
    <w:p w:rsidR="000D599D" w:rsidRDefault="000D599D" w:rsidP="000D599D">
      <w:pPr>
        <w:pStyle w:val="ConsPlusNormal"/>
        <w:ind w:firstLine="540"/>
        <w:jc w:val="both"/>
        <w:outlineLvl w:val="0"/>
      </w:pPr>
    </w:p>
    <w:p w:rsidR="000D599D" w:rsidRDefault="000D599D" w:rsidP="000D599D">
      <w:pPr>
        <w:pStyle w:val="ConsPlusNormal"/>
        <w:ind w:firstLine="540"/>
        <w:jc w:val="both"/>
      </w:pPr>
    </w:p>
    <w:p w:rsidR="000D599D" w:rsidRDefault="000D599D" w:rsidP="000D599D">
      <w:pPr>
        <w:pStyle w:val="ConsPlusNormal"/>
        <w:jc w:val="right"/>
      </w:pPr>
      <w:r>
        <w:t>Утвержден</w:t>
      </w:r>
    </w:p>
    <w:p w:rsidR="000D599D" w:rsidRDefault="000D599D" w:rsidP="000D599D">
      <w:pPr>
        <w:pStyle w:val="ConsPlusNormal"/>
        <w:jc w:val="right"/>
      </w:pPr>
      <w:r>
        <w:t>постановлением администрации</w:t>
      </w:r>
    </w:p>
    <w:p w:rsidR="000D599D" w:rsidRDefault="000D599D" w:rsidP="000D599D">
      <w:pPr>
        <w:pStyle w:val="ConsPlusNormal"/>
        <w:jc w:val="right"/>
      </w:pPr>
      <w:r>
        <w:t>Новостуденовского  сельсовета</w:t>
      </w:r>
    </w:p>
    <w:p w:rsidR="000D599D" w:rsidRDefault="000D599D" w:rsidP="000D599D">
      <w:pPr>
        <w:pStyle w:val="ConsPlusNormal"/>
        <w:jc w:val="right"/>
      </w:pPr>
      <w:r>
        <w:t>от 29.11.2019 N 102</w:t>
      </w:r>
    </w:p>
    <w:p w:rsidR="000D599D" w:rsidRDefault="000D599D" w:rsidP="000D599D">
      <w:pPr>
        <w:pStyle w:val="ConsPlusNormal"/>
        <w:ind w:firstLine="540"/>
        <w:jc w:val="both"/>
      </w:pPr>
    </w:p>
    <w:p w:rsidR="000D599D" w:rsidRPr="000D599D" w:rsidRDefault="000D599D" w:rsidP="000D599D">
      <w:pPr>
        <w:pStyle w:val="ConsPlusNormal"/>
        <w:jc w:val="center"/>
        <w:rPr>
          <w:b/>
        </w:rPr>
      </w:pPr>
      <w:r w:rsidRPr="000D599D">
        <w:rPr>
          <w:b/>
        </w:rPr>
        <w:t>Административный регламент предоставления муниципальной услуги «Регистрация устава территориального общественного самоуправления»</w:t>
      </w:r>
    </w:p>
    <w:p w:rsidR="000D599D" w:rsidRPr="000D599D" w:rsidRDefault="000D599D" w:rsidP="000D599D">
      <w:pPr>
        <w:pStyle w:val="ConsPlusNormal"/>
        <w:ind w:firstLine="540"/>
        <w:jc w:val="both"/>
        <w:rPr>
          <w:b/>
        </w:rPr>
      </w:pPr>
    </w:p>
    <w:p w:rsidR="000D599D" w:rsidRPr="000D599D" w:rsidRDefault="000D599D" w:rsidP="000D599D">
      <w:pPr>
        <w:pStyle w:val="ConsPlusNormal"/>
        <w:numPr>
          <w:ilvl w:val="0"/>
          <w:numId w:val="4"/>
        </w:numPr>
        <w:jc w:val="center"/>
        <w:rPr>
          <w:b/>
        </w:rPr>
      </w:pPr>
      <w:r w:rsidRPr="000D599D">
        <w:rPr>
          <w:b/>
        </w:rPr>
        <w:t>Общие положения</w:t>
      </w:r>
    </w:p>
    <w:p w:rsidR="000D599D" w:rsidRDefault="000D599D" w:rsidP="000D599D">
      <w:pPr>
        <w:pStyle w:val="ConsPlusNormal"/>
        <w:ind w:firstLine="540"/>
        <w:jc w:val="both"/>
      </w:pPr>
    </w:p>
    <w:p w:rsidR="000D599D" w:rsidRDefault="000D599D" w:rsidP="000D599D">
      <w:pPr>
        <w:pStyle w:val="ConsPlusNormal"/>
        <w:jc w:val="center"/>
      </w:pPr>
      <w:r>
        <w:t>Предмет регулирования</w:t>
      </w:r>
    </w:p>
    <w:p w:rsidR="000D599D" w:rsidRDefault="000D599D" w:rsidP="000D599D">
      <w:pPr>
        <w:pStyle w:val="ConsPlusNormal"/>
        <w:ind w:firstLine="540"/>
        <w:jc w:val="both"/>
      </w:pPr>
    </w:p>
    <w:p w:rsidR="000D599D" w:rsidRDefault="000D599D" w:rsidP="000D599D">
      <w:pPr>
        <w:pStyle w:val="ConsPlusNormal"/>
        <w:ind w:firstLine="540"/>
        <w:jc w:val="both"/>
      </w:pPr>
      <w:r>
        <w:t>1.1. Настоящий административный регламент предоставления муниципальной услуги «Регистрация устава территориального общественного самоуправления» (далее - Административный регламент) устанавливает стандарт и порядок предоставления муниципальной услуги «Регистрация устава территориального общественного самоуправления» (далее - муниципальная услуга), определяет сроки и последовательность административных процедур (действий) администрации Новостуденовского сельсовета Сердобского района Пензенской области (далее - Администрация) при предоставлении муниципальной услуги.</w:t>
      </w:r>
    </w:p>
    <w:p w:rsidR="000D599D" w:rsidRDefault="000D599D" w:rsidP="000D599D">
      <w:pPr>
        <w:pStyle w:val="ConsPlusNormal"/>
        <w:ind w:firstLine="540"/>
        <w:jc w:val="both"/>
      </w:pPr>
    </w:p>
    <w:p w:rsidR="000D599D" w:rsidRDefault="000D599D" w:rsidP="000D599D">
      <w:pPr>
        <w:pStyle w:val="ConsPlusNormal"/>
        <w:jc w:val="center"/>
      </w:pPr>
      <w:r>
        <w:t>Круг заявителей</w:t>
      </w:r>
    </w:p>
    <w:p w:rsidR="000D599D" w:rsidRDefault="000D599D" w:rsidP="000D599D">
      <w:pPr>
        <w:pStyle w:val="ConsPlusNormal"/>
        <w:ind w:firstLine="540"/>
        <w:jc w:val="both"/>
      </w:pPr>
    </w:p>
    <w:p w:rsidR="000D599D" w:rsidRDefault="000D599D" w:rsidP="000D599D">
      <w:pPr>
        <w:pStyle w:val="ConsPlusNormal"/>
        <w:ind w:firstLine="540"/>
        <w:jc w:val="both"/>
      </w:pPr>
      <w:r>
        <w:t>1.2. Заявителем является лицо, уполномоченное решением собрания (конференции) граждан, проживающих на территории, на которой планируется осуществление ТОС.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От имени заявителя с заявлением о предоставлении муниципальной услуги может обратиться представитель заявителя, наделенный заявителем в порядке, установленном законодательством Российской Федерации, полномочиями выступать от имени заявителя при взаимодействии с соответствующими государственными органами, органами местного самоуправления и организациями при предоставлении муниципальной услуги.</w:t>
      </w:r>
    </w:p>
    <w:p w:rsidR="000D599D" w:rsidRDefault="000D599D" w:rsidP="000D599D">
      <w:pPr>
        <w:pStyle w:val="ConsPlusNormal"/>
        <w:ind w:firstLine="540"/>
        <w:jc w:val="both"/>
      </w:pPr>
    </w:p>
    <w:p w:rsidR="000D599D" w:rsidRDefault="000D599D" w:rsidP="000D599D">
      <w:pPr>
        <w:pStyle w:val="ConsPlusNormal"/>
        <w:jc w:val="center"/>
      </w:pPr>
      <w:r>
        <w:t>Требования к порядку информирования о предоставлении муниципальной услуги</w:t>
      </w:r>
    </w:p>
    <w:p w:rsidR="000D599D" w:rsidRDefault="000D599D" w:rsidP="000D599D">
      <w:pPr>
        <w:pStyle w:val="ConsPlusNormal"/>
        <w:ind w:firstLine="540"/>
        <w:jc w:val="both"/>
      </w:pPr>
    </w:p>
    <w:p w:rsidR="000D599D" w:rsidRDefault="000D599D" w:rsidP="000D599D">
      <w:pPr>
        <w:pStyle w:val="ConsPlusNormal"/>
        <w:ind w:firstLine="540"/>
        <w:jc w:val="both"/>
      </w:pPr>
      <w:r>
        <w:t>1.3. Информирование заявителя о предоставлении муниципальной услуги осуществляется: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1.3.1. Лично;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1.3.2. Непосредственно в здании Администрации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технологий;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 xml:space="preserve">1.3.3. Посредством использования телефонной, почтовой связи, а также электронной </w:t>
      </w:r>
      <w:r>
        <w:lastRenderedPageBreak/>
        <w:t>почты;</w:t>
      </w:r>
    </w:p>
    <w:p w:rsidR="00050126" w:rsidRDefault="000D599D" w:rsidP="00050126">
      <w:pPr>
        <w:pStyle w:val="ConsPlusNormal"/>
        <w:spacing w:before="240"/>
        <w:ind w:firstLine="540"/>
        <w:jc w:val="both"/>
      </w:pPr>
      <w:r>
        <w:t xml:space="preserve">1.3.4. </w:t>
      </w:r>
      <w:r w:rsidR="00050126">
        <w:t>Посредством размещения информации на официальной странице администрации Новостуденовского сельсовета Сердобского района Пензенской области раздела Сельсоветы Сердобского района на сайте администрации Сердобского района в сети «Интернет» https://serdobsk.pnzreg.ru/selsovety/novostudyenovskiy-selsovet/ (далее - официальный сайт администрации), в федеральной государственной информационной системе «Единый портал государственных и муниципальных услуг (функций)» (</w:t>
      </w:r>
      <w:proofErr w:type="spellStart"/>
      <w:r w:rsidR="00050126">
        <w:t>www.gosuslugi.ru</w:t>
      </w:r>
      <w:proofErr w:type="spellEnd"/>
      <w:r w:rsidR="00050126">
        <w:t>) (далее - Единый портал) и (или) в модуле государственной информационной системы «Комплексная система предоставления государственных и муниципальных услуг Пензенской области» «Портал государственных и муниципальных услуг (функций) Пензенской области» (</w:t>
      </w:r>
      <w:proofErr w:type="spellStart"/>
      <w:r w:rsidR="00050126">
        <w:t>gosuslugi.pnzreg.ru</w:t>
      </w:r>
      <w:proofErr w:type="spellEnd"/>
      <w:r w:rsidR="00050126">
        <w:t>) (далее - Региональный портал).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1.3.5. В многофункциональном центре предоставления государственных и муниципальных услуг (далее - МФЦ)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1.4. Консультирование по процедуре предоставления муниципальной услуги предоставляется специалистом Администрации, в чьи должностные обязанности входит предоставление муниципальной услуги: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а) при личном обращении заявителя;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б) по письменным обращениям (в том числе по электронной почте).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Ответ на обращение направляется почтой в адрес заявителя в срок, не превышающий пяти рабочих дней со дня регистрации письменного обращения;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в) по телефону.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Индивидуальное устное консультирование каждого заявителя, в том числе обратившегося по телефону, осуществляется не более 10 минут.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При ответе на телефонные звонки специалист Администрации, осуществляющий консультирование, сняв трубку, должен назвать фамилию, имя, отчество (при наличии), занимаемую должность, предложить заявителю представиться и изложить суть вопроса.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консультирования специалист Администрации, осуществляющий консультирование, должен кратко подвести итоги и перечислить меры, которые надо принять заявителю.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Специалист Администрации, осуществляющий консультирование, должен корректно и внимательно относиться к заявителю, не унижая его чести и достоинства;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г) по электронной почте ответ по вопросам, перечень которых установлен пунктом 1.5 Административного регламента, направляется на адрес электронной почты заявителя в срок, не превышающий один день со дня регистрации обращения, поступившего в форме электронного документа.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 xml:space="preserve">Ответы на вопросы, не предусмотренные пунктом 1.5 Административного регламента, направляются на электронный адрес заявителя в срок, не превышающий двух дней со дня регистрации обращения, поступившего в форме электронного документа, и на </w:t>
      </w:r>
      <w:r>
        <w:lastRenderedPageBreak/>
        <w:t>почтовый адрес заявителя в срок, не превышающий трех дней со дня регистрации письменного обращения;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proofErr w:type="spellStart"/>
      <w:r>
        <w:t>д</w:t>
      </w:r>
      <w:proofErr w:type="spellEnd"/>
      <w:r>
        <w:t>) заявитель имеет право на получение информации о предоставлении муниципальной услуги посредством Единого портала и Регионального портала.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1.5. Информация по вопросам предоставления муниципальной услуги включает в себя следующие сведения: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1) перечень нормативных правовых актов, регулирующих отношения, возникающие в связи с предоставлением муниципальной услуги, с указанием их реквизитов и источников официального опубликования;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2) круг заявителей, которым предоставляется муниципальная услуга;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3) перечень документов представляемых заявителем для получения муниципальной услуги, требования, предъявляемые к этим документам и их оформлению, включая образцы заполнения форм документов, а также перечень документов, которые заявитель вправе представить по собственной инициативе;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4) срок предоставления муниципальной услуги;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5) порядок и способы подачи документов, представляемых заявителем для получения муниципальной услуги;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6)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 и нормативными правовыми актами Новостуденовского сельсовета Сердобского района Пензенской области;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7) порядок получения информации заявителем по вопросам предоставления муниципальной услуги, сведений о ходе предоставления муниципальной услуги;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8) результаты предоставления муниципальной услуги, порядок направления документа, являющегося результатом предоставления муниципальной услуги;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9) перечень оснований для отказа в приеме документов, необходимых для предоставления муниципальной услуги, приостановления или отказа в предоставлении муниципальной услуги;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10) сведения о месте нахождения, графике работы, телефонах, адресе официального сайта Администрации, а также электронной почты;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11) перечень МФЦ, в которых предоставляется муниципальная услуга, сведения о месте нахождения, графике работы, телефонах, адресе официального сайта МФЦ в информационно-телекоммуникационной сети «Интернет» (далее - официальный сайт МФЦ), а также электронной почты;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12) порядок досудебного (внесудебного) обжалования действий (бездействия) и решений, принятых (осуществляемых) в ходе предоставления муниципальной услуги.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 xml:space="preserve">1.6. На Едином портале, Региональном портале, официальном сайте Администрации размещается информация по вопросам предоставления муниципальной услуги, </w:t>
      </w:r>
      <w:r>
        <w:lastRenderedPageBreak/>
        <w:t>включающая в себя сведения согласно пункту 1.5 Административного регламента.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1.7. Информация по вопросам предоставления муниципальной услуги предоставляется заявителю бесплатно.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 xml:space="preserve">1.8. </w:t>
      </w:r>
      <w:proofErr w:type="gramStart"/>
      <w:r>
        <w:t>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  <w:proofErr w:type="gramEnd"/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1.9. Порядок, форма, место размещения и способы получения справочной информации.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Порядок,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услуги, предусмотренным пунктом 1.5 Административного регламента.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К справочной информации относится следующая информация: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- место нахождения и график работы Администрации и МФЦ;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 xml:space="preserve">- справочные телефоны Администрации и МФЦ, в том числе номер </w:t>
      </w:r>
      <w:proofErr w:type="spellStart"/>
      <w:r>
        <w:t>телефона-автоинформатора</w:t>
      </w:r>
      <w:proofErr w:type="spellEnd"/>
      <w:r>
        <w:t xml:space="preserve"> (при наличии);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- адреса официальных сайтов Администрации и МФЦ, адреса их электронной почты.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1.10. Справочная информация, предусмотренная пунктом 1.9 Административного регламента, размещается на информационных стендах Администрации, МФЦ, на официальном сайте Администрации, МФЦ, на Едином портале, Региональном портале.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1.11. Администрация обеспечивает размещение и актуализацию справочной информации на информационных стендах Администрации, на Едином портале, Региональном портале, официальном сайте Администрации.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1.12. Подробную информацию о предоставляемой муниципальной услуге, о сроках и ходе ее предоставления можно получить также в МФЦ в соответствии с соглашением о взаимодействии, заключенным между МФЦ и Администрацией.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МФЦ обеспечивает размещение и актуализацию справочной информации на информационных стендах и официальном сайте МФЦ.</w:t>
      </w:r>
    </w:p>
    <w:p w:rsidR="000D599D" w:rsidRDefault="000D599D" w:rsidP="000D599D">
      <w:pPr>
        <w:pStyle w:val="ConsPlusNormal"/>
        <w:ind w:firstLine="540"/>
        <w:jc w:val="both"/>
      </w:pPr>
    </w:p>
    <w:p w:rsidR="000D599D" w:rsidRPr="000D599D" w:rsidRDefault="000D599D" w:rsidP="000D599D">
      <w:pPr>
        <w:pStyle w:val="ConsPlusNormal"/>
        <w:jc w:val="center"/>
        <w:rPr>
          <w:b/>
        </w:rPr>
      </w:pPr>
      <w:r w:rsidRPr="000D599D">
        <w:rPr>
          <w:b/>
        </w:rPr>
        <w:t>II. Стандарт предоставления муниципальной услуги</w:t>
      </w:r>
    </w:p>
    <w:p w:rsidR="000D599D" w:rsidRDefault="000D599D" w:rsidP="000D599D">
      <w:pPr>
        <w:pStyle w:val="ConsPlusNormal"/>
        <w:ind w:firstLine="540"/>
        <w:jc w:val="both"/>
      </w:pPr>
    </w:p>
    <w:p w:rsidR="000D599D" w:rsidRDefault="000D599D" w:rsidP="000D599D">
      <w:pPr>
        <w:pStyle w:val="ConsPlusNormal"/>
        <w:ind w:firstLine="540"/>
        <w:jc w:val="both"/>
      </w:pPr>
      <w:r>
        <w:t>2.1. Наименование муниципальной услуги - Регистрация устава территориального общественного самоуправления (далее - ТОС).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Краткое наименование муниципальной услуги отсутствует.</w:t>
      </w:r>
    </w:p>
    <w:p w:rsidR="000D599D" w:rsidRDefault="000D599D" w:rsidP="000D599D">
      <w:pPr>
        <w:pStyle w:val="ConsPlusNormal"/>
        <w:ind w:firstLine="540"/>
        <w:jc w:val="both"/>
      </w:pPr>
    </w:p>
    <w:p w:rsidR="000D599D" w:rsidRDefault="000D599D" w:rsidP="000D599D">
      <w:pPr>
        <w:pStyle w:val="ConsPlusNormal"/>
        <w:jc w:val="center"/>
      </w:pPr>
      <w:r>
        <w:t xml:space="preserve">Наименование органа местного самоуправления, предоставляющего муниципальную </w:t>
      </w:r>
      <w:r>
        <w:lastRenderedPageBreak/>
        <w:t>услугу</w:t>
      </w:r>
    </w:p>
    <w:p w:rsidR="000D599D" w:rsidRDefault="000D599D" w:rsidP="000D599D">
      <w:pPr>
        <w:pStyle w:val="ConsPlusNormal"/>
        <w:ind w:firstLine="540"/>
        <w:jc w:val="both"/>
      </w:pPr>
    </w:p>
    <w:p w:rsidR="000D599D" w:rsidRDefault="000D599D" w:rsidP="000D599D">
      <w:pPr>
        <w:pStyle w:val="ConsPlusNormal"/>
        <w:ind w:firstLine="540"/>
        <w:jc w:val="both"/>
      </w:pPr>
      <w:r>
        <w:t>2.2. Предоставление муниципальной услуги осуществляет Администрация.</w:t>
      </w:r>
    </w:p>
    <w:p w:rsidR="000D599D" w:rsidRDefault="000D599D" w:rsidP="000D599D">
      <w:pPr>
        <w:pStyle w:val="ConsPlusNormal"/>
        <w:ind w:firstLine="540"/>
        <w:jc w:val="both"/>
      </w:pPr>
    </w:p>
    <w:p w:rsidR="000D599D" w:rsidRDefault="000D599D" w:rsidP="000D599D">
      <w:pPr>
        <w:pStyle w:val="ConsPlusNormal"/>
        <w:jc w:val="center"/>
      </w:pPr>
      <w:r>
        <w:t>Результат предоставления муниципальной услуги</w:t>
      </w:r>
    </w:p>
    <w:p w:rsidR="000D599D" w:rsidRDefault="000D599D" w:rsidP="000D599D">
      <w:pPr>
        <w:pStyle w:val="ConsPlusNormal"/>
        <w:ind w:firstLine="540"/>
        <w:jc w:val="both"/>
      </w:pPr>
    </w:p>
    <w:p w:rsidR="000D599D" w:rsidRDefault="000D599D" w:rsidP="000D599D">
      <w:pPr>
        <w:pStyle w:val="ConsPlusNormal"/>
        <w:ind w:firstLine="540"/>
        <w:jc w:val="both"/>
      </w:pPr>
      <w:r>
        <w:t>2.3. Результатом предоставления муниципальной услуги является: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- зарегистрированный устав ТОС, постановление Администрации о регистрации устава ТОС;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- уведомление об отказе в регистрации устава ТОС.</w:t>
      </w:r>
    </w:p>
    <w:p w:rsidR="000D599D" w:rsidRDefault="000D599D" w:rsidP="000D599D">
      <w:pPr>
        <w:pStyle w:val="ConsPlusNormal"/>
        <w:ind w:firstLine="540"/>
        <w:jc w:val="both"/>
      </w:pPr>
    </w:p>
    <w:p w:rsidR="000D599D" w:rsidRDefault="000D599D" w:rsidP="000D599D">
      <w:pPr>
        <w:pStyle w:val="ConsPlusNormal"/>
        <w:jc w:val="center"/>
      </w:pPr>
      <w:r>
        <w:t>Срок предоставления муниципальной услуги</w:t>
      </w:r>
    </w:p>
    <w:p w:rsidR="000D599D" w:rsidRDefault="000D599D" w:rsidP="000D599D">
      <w:pPr>
        <w:pStyle w:val="ConsPlusNormal"/>
        <w:ind w:firstLine="540"/>
        <w:jc w:val="both"/>
      </w:pPr>
    </w:p>
    <w:p w:rsidR="000D599D" w:rsidRDefault="000D599D" w:rsidP="000D599D">
      <w:pPr>
        <w:pStyle w:val="ConsPlusNormal"/>
        <w:ind w:firstLine="540"/>
        <w:jc w:val="both"/>
      </w:pPr>
      <w:r>
        <w:t>2.4. Срок предоставления муниципальной услуги не может превышать 30 дней со дня регистрации заявления о регистрации устава ТОС (далее - заявление).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При предоставлении муниципальной услуги через МФЦ срок предоставления муниципальной услуги исчисляется со дня передачи заявления и документов из МФЦ в Администрацию.</w:t>
      </w:r>
    </w:p>
    <w:p w:rsidR="000D599D" w:rsidRDefault="000D599D" w:rsidP="000D599D">
      <w:pPr>
        <w:pStyle w:val="ConsPlusNormal"/>
        <w:ind w:firstLine="540"/>
        <w:jc w:val="both"/>
      </w:pPr>
    </w:p>
    <w:p w:rsidR="000D599D" w:rsidRDefault="000D599D" w:rsidP="000D599D">
      <w:pPr>
        <w:pStyle w:val="ConsPlusNormal"/>
        <w:jc w:val="center"/>
      </w:pPr>
      <w:r>
        <w:t>Правовые основания для предоставления муниципальной услуги</w:t>
      </w:r>
    </w:p>
    <w:p w:rsidR="000D599D" w:rsidRDefault="000D599D" w:rsidP="000D599D">
      <w:pPr>
        <w:pStyle w:val="ConsPlusNormal"/>
        <w:ind w:firstLine="540"/>
        <w:jc w:val="both"/>
      </w:pPr>
    </w:p>
    <w:p w:rsidR="000D599D" w:rsidRDefault="000D599D" w:rsidP="000D599D">
      <w:pPr>
        <w:pStyle w:val="ConsPlusNormal"/>
        <w:ind w:firstLine="540"/>
        <w:jc w:val="both"/>
      </w:pPr>
      <w:r>
        <w:t>2.5. 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размещается на Едином портале, Региональном портале и на официальном сайте Администрации в информационно-телекоммуникационной сети "Интернет".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Администрация и МФЦ обеспечивают размещение и актуализацию перечня нормативных правовых актов, регулирующих предоставление муниципальной услуги, на Едином портале, Региональном портале и на официальном сайте Администрации и МФЦ.</w:t>
      </w:r>
    </w:p>
    <w:p w:rsidR="000D599D" w:rsidRDefault="000D599D" w:rsidP="000D599D">
      <w:pPr>
        <w:pStyle w:val="ConsPlusNormal"/>
        <w:ind w:firstLine="540"/>
        <w:jc w:val="both"/>
      </w:pPr>
    </w:p>
    <w:p w:rsidR="000D599D" w:rsidRDefault="000D599D" w:rsidP="000D599D">
      <w:pPr>
        <w:pStyle w:val="ConsPlusNormal"/>
        <w:jc w:val="center"/>
      </w:pPr>
      <w: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</w:t>
      </w:r>
    </w:p>
    <w:p w:rsidR="000D599D" w:rsidRDefault="000D599D" w:rsidP="000D599D">
      <w:pPr>
        <w:pStyle w:val="ConsPlusNormal"/>
        <w:ind w:firstLine="540"/>
        <w:jc w:val="both"/>
      </w:pPr>
    </w:p>
    <w:p w:rsidR="000D599D" w:rsidRDefault="000D599D" w:rsidP="000D599D">
      <w:pPr>
        <w:pStyle w:val="ConsPlusNormal"/>
        <w:ind w:firstLine="540"/>
        <w:jc w:val="both"/>
      </w:pPr>
      <w:r>
        <w:t>2.6. Исчерпывающий перечень документов, необходимых для предоставления муниципальной услуги, которые заявитель представляет самостоятельно: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- заявление, составленное по форме согласно приложению к Административному регламенту;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- документ, удостоверяющий личность заявителя;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- документ, подтверждающий полномочия уполномоченного представителя заявителя, в случае подачи заявления и документов уполномоченным представителем заявителя;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- копия протокола собрания (конференции), на котором принят устав ТОС;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 xml:space="preserve">- два экземпляра устава ТОС (устав ТОС, являющегося юридическим лицом, предоставляется в виде оригинала и копии с записью на обоих экземплярах о государственной регистрации, совершенной территориальным органом федерального </w:t>
      </w:r>
      <w:r>
        <w:lastRenderedPageBreak/>
        <w:t>органа исполнительной власти, уполномоченным в сфере регистрации некоммерческих организаций).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Заявитель представляет оригиналы и копии документов.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Заявитель может подать заявление и документы, необходимые для предоставления муниципальной услуги, следующими способами: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а) лично на бумажном носителе по местонахождению Администрации;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б) посредством почтовой связи по местонахождению Администрации;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в) лично на бумажном носителе через МФЦ в соответствии с соглашением о взаимодействии, заключенным между МФЦ и Администрацией, предоставляющей муниципальную услугу, с момента вступления в силу соглашения о взаимодействии.</w:t>
      </w:r>
    </w:p>
    <w:p w:rsidR="000D599D" w:rsidRDefault="000D599D" w:rsidP="000D599D">
      <w:pPr>
        <w:pStyle w:val="ConsPlusNormal"/>
        <w:ind w:firstLine="540"/>
        <w:jc w:val="both"/>
      </w:pPr>
    </w:p>
    <w:p w:rsidR="000D599D" w:rsidRDefault="000D599D" w:rsidP="000D599D">
      <w:pPr>
        <w:pStyle w:val="ConsPlusNormal"/>
        <w:jc w:val="center"/>
      </w:pPr>
      <w:r>
        <w:t>Исчерпывающий 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организаций, участвующих в предоставлении муниципальной услуги, и которые заявитель вправе представить по собственной инициативе</w:t>
      </w:r>
    </w:p>
    <w:p w:rsidR="000D599D" w:rsidRDefault="000D599D" w:rsidP="000D599D">
      <w:pPr>
        <w:pStyle w:val="ConsPlusNormal"/>
        <w:ind w:firstLine="540"/>
        <w:jc w:val="both"/>
      </w:pPr>
    </w:p>
    <w:p w:rsidR="000D599D" w:rsidRDefault="000D599D" w:rsidP="000D599D">
      <w:pPr>
        <w:pStyle w:val="ConsPlusNormal"/>
        <w:ind w:firstLine="540"/>
        <w:jc w:val="both"/>
      </w:pPr>
      <w:r>
        <w:t>2.7. Исчерпывающий перечень документов, необходимых для предоставления муниципальной услуги, которые заявитель вправе представить по собственной инициативе.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- решение Комитета местного самоуправления Новостуденовского сельсовета Сердобского района Пензенской области об установлении границ территории ТОС;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Непредставление заявителем указанного документа не является основанием для отказа заявителю в предоставлении муниципальной услуги.</w:t>
      </w:r>
    </w:p>
    <w:p w:rsidR="000D599D" w:rsidRDefault="000D599D" w:rsidP="000D599D">
      <w:pPr>
        <w:pStyle w:val="ConsPlusNormal"/>
        <w:ind w:firstLine="540"/>
        <w:jc w:val="both"/>
      </w:pPr>
    </w:p>
    <w:p w:rsidR="000D599D" w:rsidRDefault="000D599D" w:rsidP="000D599D">
      <w:pPr>
        <w:pStyle w:val="ConsPlusNormal"/>
        <w:jc w:val="center"/>
      </w:pPr>
      <w: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0D599D" w:rsidRDefault="000D599D" w:rsidP="000D599D">
      <w:pPr>
        <w:pStyle w:val="ConsPlusNormal"/>
        <w:ind w:firstLine="540"/>
        <w:jc w:val="both"/>
      </w:pPr>
    </w:p>
    <w:p w:rsidR="000D599D" w:rsidRDefault="000D599D" w:rsidP="000D599D">
      <w:pPr>
        <w:pStyle w:val="ConsPlusNormal"/>
        <w:ind w:firstLine="540"/>
        <w:jc w:val="both"/>
      </w:pPr>
      <w:r>
        <w:t>2.8. Основания для отказа в приеме документов, необходимых для предоставления муниципальной услуги отсутствуют.</w:t>
      </w:r>
    </w:p>
    <w:p w:rsidR="000D599D" w:rsidRDefault="000D599D" w:rsidP="000D599D">
      <w:pPr>
        <w:pStyle w:val="ConsPlusNormal"/>
        <w:ind w:firstLine="540"/>
        <w:jc w:val="both"/>
      </w:pPr>
    </w:p>
    <w:p w:rsidR="000D599D" w:rsidRDefault="000D599D" w:rsidP="000D599D">
      <w:pPr>
        <w:pStyle w:val="ConsPlusNormal"/>
        <w:jc w:val="center"/>
      </w:pPr>
      <w:r>
        <w:t>Исчерпывающий перечень оснований для приостановления предоставления муниципальной услуги</w:t>
      </w:r>
    </w:p>
    <w:p w:rsidR="000D599D" w:rsidRDefault="000D599D" w:rsidP="000D599D">
      <w:pPr>
        <w:pStyle w:val="ConsPlusNormal"/>
        <w:ind w:firstLine="540"/>
        <w:jc w:val="both"/>
      </w:pPr>
    </w:p>
    <w:p w:rsidR="000D599D" w:rsidRDefault="000D599D" w:rsidP="000D599D">
      <w:pPr>
        <w:pStyle w:val="ConsPlusNormal"/>
        <w:ind w:firstLine="540"/>
        <w:jc w:val="both"/>
      </w:pPr>
      <w:r>
        <w:t>2.9. Основания для приостановления муниципальной услуги отсутствуют.</w:t>
      </w:r>
    </w:p>
    <w:p w:rsidR="000D599D" w:rsidRDefault="000D599D" w:rsidP="000D599D">
      <w:pPr>
        <w:pStyle w:val="ConsPlusNormal"/>
        <w:ind w:firstLine="540"/>
        <w:jc w:val="both"/>
      </w:pPr>
    </w:p>
    <w:p w:rsidR="000D599D" w:rsidRDefault="000D599D" w:rsidP="000D599D">
      <w:pPr>
        <w:pStyle w:val="ConsPlusNormal"/>
        <w:jc w:val="center"/>
      </w:pPr>
      <w:r>
        <w:t>Исчерпывающий перечень оснований для отказа в предоставлении муниципальной услуги</w:t>
      </w:r>
    </w:p>
    <w:p w:rsidR="000D599D" w:rsidRDefault="000D599D" w:rsidP="000D599D">
      <w:pPr>
        <w:pStyle w:val="ConsPlusNormal"/>
        <w:ind w:firstLine="540"/>
        <w:jc w:val="both"/>
      </w:pPr>
    </w:p>
    <w:p w:rsidR="000D599D" w:rsidRDefault="000D599D" w:rsidP="000D599D">
      <w:pPr>
        <w:pStyle w:val="ConsPlusNormal"/>
        <w:ind w:firstLine="540"/>
        <w:jc w:val="both"/>
      </w:pPr>
      <w:r>
        <w:t>2.10. Основаниями для отказа в предоставлении муниципальной услуги являются: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- заявителем не представлены или представлены не в полном объеме документы, определенные пунктом 2.6 Административного регламента;</w:t>
      </w:r>
    </w:p>
    <w:p w:rsidR="000D599D" w:rsidRPr="000D599D" w:rsidRDefault="000D599D" w:rsidP="000D599D">
      <w:pPr>
        <w:pStyle w:val="ConsPlusNormal"/>
        <w:spacing w:before="240"/>
        <w:ind w:firstLine="540"/>
        <w:jc w:val="both"/>
        <w:rPr>
          <w:color w:val="FF0000"/>
        </w:rPr>
      </w:pPr>
      <w:r>
        <w:t xml:space="preserve">- </w:t>
      </w:r>
      <w:proofErr w:type="gramStart"/>
      <w:r w:rsidRPr="000D599D">
        <w:rPr>
          <w:color w:val="FF0000"/>
        </w:rPr>
        <w:t>нарушение</w:t>
      </w:r>
      <w:proofErr w:type="gramEnd"/>
      <w:r w:rsidRPr="000D599D">
        <w:rPr>
          <w:color w:val="FF0000"/>
        </w:rPr>
        <w:t xml:space="preserve"> установленное решением Комитета местного самоуправления Новостуденовского  сельсовета Сердобского района Пе</w:t>
      </w:r>
      <w:r>
        <w:rPr>
          <w:color w:val="FF0000"/>
        </w:rPr>
        <w:t>нзенской области от 02.03.2018 № 340-66/VI «</w:t>
      </w:r>
      <w:r w:rsidRPr="000D599D">
        <w:rPr>
          <w:color w:val="FF0000"/>
        </w:rPr>
        <w:t xml:space="preserve">Об утверждении Положения о территориальном общественном самоуправлении в </w:t>
      </w:r>
      <w:proofErr w:type="spellStart"/>
      <w:r w:rsidRPr="000D599D">
        <w:rPr>
          <w:color w:val="FF0000"/>
        </w:rPr>
        <w:t>Новостуденовском</w:t>
      </w:r>
      <w:proofErr w:type="spellEnd"/>
      <w:r w:rsidRPr="000D599D">
        <w:rPr>
          <w:color w:val="FF0000"/>
        </w:rPr>
        <w:t xml:space="preserve"> сельсовете Сердобского</w:t>
      </w:r>
      <w:r>
        <w:rPr>
          <w:color w:val="FF0000"/>
        </w:rPr>
        <w:t xml:space="preserve"> района Пензенской </w:t>
      </w:r>
      <w:r>
        <w:rPr>
          <w:color w:val="FF0000"/>
        </w:rPr>
        <w:lastRenderedPageBreak/>
        <w:t>области»</w:t>
      </w:r>
      <w:r w:rsidRPr="000D599D">
        <w:rPr>
          <w:color w:val="FF0000"/>
        </w:rPr>
        <w:t xml:space="preserve"> процедуры подготовки и проведения собрания (конференции) ТОС.</w:t>
      </w:r>
    </w:p>
    <w:p w:rsidR="000D599D" w:rsidRPr="000D599D" w:rsidRDefault="000D599D" w:rsidP="000D599D">
      <w:pPr>
        <w:pStyle w:val="ConsPlusNormal"/>
        <w:ind w:firstLine="540"/>
        <w:jc w:val="both"/>
        <w:rPr>
          <w:color w:val="FF0000"/>
        </w:rPr>
      </w:pPr>
    </w:p>
    <w:p w:rsidR="000D599D" w:rsidRDefault="000D599D" w:rsidP="000D599D">
      <w:pPr>
        <w:pStyle w:val="ConsPlusNormal"/>
        <w:jc w:val="center"/>
      </w:pPr>
      <w:r>
        <w:t>Перечень услуг, которые являются необходимыми и обязательными для предоставления муниципальной услуги</w:t>
      </w:r>
    </w:p>
    <w:p w:rsidR="000D599D" w:rsidRDefault="000D599D" w:rsidP="000D599D">
      <w:pPr>
        <w:pStyle w:val="ConsPlusNormal"/>
        <w:ind w:firstLine="540"/>
        <w:jc w:val="both"/>
      </w:pPr>
    </w:p>
    <w:p w:rsidR="000D599D" w:rsidRDefault="000D599D" w:rsidP="000D599D">
      <w:pPr>
        <w:pStyle w:val="ConsPlusNormal"/>
        <w:ind w:firstLine="540"/>
        <w:jc w:val="both"/>
      </w:pPr>
      <w:r>
        <w:t>2.11. Для предоставления муниципальной услуги не требуется предоставления иных муниципальных услуг.</w:t>
      </w:r>
    </w:p>
    <w:p w:rsidR="000D599D" w:rsidRDefault="000D599D" w:rsidP="000D599D">
      <w:pPr>
        <w:pStyle w:val="ConsPlusNormal"/>
        <w:ind w:firstLine="540"/>
        <w:jc w:val="both"/>
      </w:pPr>
    </w:p>
    <w:p w:rsidR="000D599D" w:rsidRDefault="000D599D" w:rsidP="000D599D">
      <w:pPr>
        <w:pStyle w:val="ConsPlusNormal"/>
        <w:jc w:val="center"/>
      </w:pPr>
      <w:r>
        <w:t>Порядок, размер и основания взимания платы за предоставление муниципальной услуги</w:t>
      </w:r>
    </w:p>
    <w:p w:rsidR="000D599D" w:rsidRDefault="000D599D" w:rsidP="000D599D">
      <w:pPr>
        <w:pStyle w:val="ConsPlusNormal"/>
        <w:ind w:firstLine="540"/>
        <w:jc w:val="both"/>
      </w:pPr>
    </w:p>
    <w:p w:rsidR="000D599D" w:rsidRDefault="000D599D" w:rsidP="000D599D">
      <w:pPr>
        <w:pStyle w:val="ConsPlusNormal"/>
        <w:ind w:firstLine="540"/>
        <w:jc w:val="both"/>
      </w:pPr>
      <w:r>
        <w:t>2.12. Муниципальная услуга предоставляется бесплатно.</w:t>
      </w:r>
    </w:p>
    <w:p w:rsidR="000D599D" w:rsidRDefault="000D599D" w:rsidP="000D599D">
      <w:pPr>
        <w:pStyle w:val="ConsPlusNormal"/>
        <w:ind w:firstLine="540"/>
        <w:jc w:val="both"/>
      </w:pPr>
    </w:p>
    <w:p w:rsidR="000D599D" w:rsidRDefault="000D599D" w:rsidP="000D599D">
      <w:pPr>
        <w:pStyle w:val="ConsPlusNormal"/>
        <w:jc w:val="center"/>
      </w:pPr>
      <w: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</w:t>
      </w:r>
    </w:p>
    <w:p w:rsidR="000D599D" w:rsidRDefault="000D599D" w:rsidP="000D599D">
      <w:pPr>
        <w:pStyle w:val="ConsPlusNormal"/>
        <w:ind w:firstLine="540"/>
        <w:jc w:val="both"/>
      </w:pPr>
    </w:p>
    <w:p w:rsidR="000D599D" w:rsidRDefault="000D599D" w:rsidP="000D599D">
      <w:pPr>
        <w:pStyle w:val="ConsPlusNormal"/>
        <w:ind w:firstLine="540"/>
        <w:jc w:val="both"/>
      </w:pPr>
      <w:r>
        <w:t>2.13. Время ожидания в очереди не должно превышать: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- при подаче заявления и документов - 15 минут;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- при получении результата предоставления муниципальной услуги - 15 минут.</w:t>
      </w:r>
    </w:p>
    <w:p w:rsidR="000D599D" w:rsidRDefault="000D599D" w:rsidP="000D599D">
      <w:pPr>
        <w:pStyle w:val="ConsPlusNormal"/>
        <w:ind w:firstLine="540"/>
        <w:jc w:val="both"/>
      </w:pPr>
    </w:p>
    <w:p w:rsidR="000D599D" w:rsidRDefault="000D599D" w:rsidP="000D599D">
      <w:pPr>
        <w:pStyle w:val="ConsPlusNormal"/>
        <w:jc w:val="center"/>
      </w:pPr>
      <w:r>
        <w:t>Срок регистрации заявления заявителя о предоставлении муниципальной услуги</w:t>
      </w:r>
    </w:p>
    <w:p w:rsidR="000D599D" w:rsidRDefault="000D599D" w:rsidP="000D599D">
      <w:pPr>
        <w:pStyle w:val="ConsPlusNormal"/>
        <w:ind w:firstLine="540"/>
        <w:jc w:val="both"/>
      </w:pPr>
    </w:p>
    <w:p w:rsidR="000D599D" w:rsidRDefault="000D599D" w:rsidP="000D599D">
      <w:pPr>
        <w:pStyle w:val="ConsPlusNormal"/>
        <w:ind w:firstLine="540"/>
        <w:jc w:val="both"/>
      </w:pPr>
      <w:r>
        <w:t>2.14. Регистрация заявления заявителя о предоставлении муниципальной услуги осуществляется в день его получения.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2.15. Заявление заявителя о предоставлении муниципальной услуги регистрируется в установленной системе документооборота с присвоением запросу входящего номера и указанием даты его получения.</w:t>
      </w:r>
    </w:p>
    <w:p w:rsidR="000D599D" w:rsidRDefault="000D599D" w:rsidP="000D599D">
      <w:pPr>
        <w:pStyle w:val="ConsPlusNormal"/>
        <w:ind w:firstLine="540"/>
        <w:jc w:val="both"/>
      </w:pPr>
    </w:p>
    <w:p w:rsidR="000D599D" w:rsidRDefault="000D599D" w:rsidP="000D599D">
      <w:pPr>
        <w:pStyle w:val="ConsPlusNormal"/>
        <w:jc w:val="center"/>
      </w:pPr>
      <w:proofErr w:type="gramStart"/>
      <w:r>
        <w:t>Требования к помещениям, в которых предоставляется муниципальная услуга, к залу ожидания, местам для заполнения заявлений,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(включая инвалидов, использующих кресла-коляски собак-проводников) указанных объектов в соответствии с законодательством Российской Федерации о социальной защите инвалидов</w:t>
      </w:r>
      <w:proofErr w:type="gramEnd"/>
    </w:p>
    <w:p w:rsidR="000D599D" w:rsidRDefault="000D599D" w:rsidP="000D599D">
      <w:pPr>
        <w:pStyle w:val="ConsPlusNormal"/>
        <w:ind w:firstLine="540"/>
        <w:jc w:val="both"/>
      </w:pPr>
    </w:p>
    <w:p w:rsidR="000D599D" w:rsidRDefault="000D599D" w:rsidP="000D599D">
      <w:pPr>
        <w:pStyle w:val="ConsPlusNormal"/>
        <w:ind w:firstLine="540"/>
        <w:jc w:val="both"/>
      </w:pPr>
      <w:r>
        <w:t>2.16. Здания,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DB3FE3" w:rsidRPr="00DB3FE3" w:rsidRDefault="00DB3FE3" w:rsidP="00DB3FE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Помещения Администрации и МФЦ должны соответствовать санитарно-эпидемиологическим правилам и нормативам </w:t>
      </w:r>
      <w:r>
        <w:rPr>
          <w:rFonts w:ascii="Times New Roman" w:hAnsi="Times New Roman" w:cs="Times New Roman"/>
          <w:sz w:val="24"/>
          <w:szCs w:val="24"/>
        </w:rPr>
        <w:t>СП 2.2.3670-20 «Санитарно-эпидемиологические требования к условиям труда».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2.17.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 xml:space="preserve">2.18. Предоставление муниципальной услуги осуществляется в специально </w:t>
      </w:r>
      <w:r>
        <w:lastRenderedPageBreak/>
        <w:t>выделенных для этой цели помещениях.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2.19. Помещения, в которых осуществляется предоставление муниципальной услуги, оборудуются: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- информационными стендами, содержащими визуальную и текстовую информацию;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- стульями и столами для возможности оформления документов.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На информационных стендах Администрации и МФЦ размещается информация, предусмотренная пунктом 1.5 Административного регламента.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2.20. Количество мест ожидания определяется исходя из фактической нагрузки и возможностей для их размещения в здании.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2.21.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2.22. Кабинеты приема заявителей должны иметь информационные таблички (вывески) с указанием: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- номера кабинета;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- фамилии, имени, отчества (при наличии) и должности специалистов Администрации и МФЦ, в чьи должностные обязанности входит предоставление муниципальной услуги (далее - ответственные исполнители).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Рабочее место специалиста Администрации и МФЦ оснащается настенной вывеской или настольной табличкой с указанием фамилии, имени, отчества (при наличии) и должности. Рабочие места оборудуются средствами сигнализации (стационарными "тревожными кнопками" или переносными многофункциональными брелками-коммуникаторами).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Специалисты Администрации и МФЦ обеспечиваются личными нагрудными карточками (</w:t>
      </w:r>
      <w:proofErr w:type="spellStart"/>
      <w:r>
        <w:t>бейджами</w:t>
      </w:r>
      <w:proofErr w:type="spellEnd"/>
      <w:r>
        <w:t>) с указанием фамилии, имени, отчества (при его наличии) и должности.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2.23. 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2.24.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 xml:space="preserve">Помещения для предоставления муниципальной услуги размещаются на нижних </w:t>
      </w:r>
      <w:r>
        <w:lastRenderedPageBreak/>
        <w:t>этажах зданий, оборудованных отдельным входом, или отдельно стоящих зданиях и предусматривают возможность самостоятельного передвижения инвалидов по территории.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кресла-коляски, а также посадки в транспортное средство и высадки из него, в том числе с использованием кресла-коляски.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На территории, прилегающей к месторасположению Администрации и МФЦ, выделяется не менее 10 процентов мест (но не менее одного места) для бесплатной парковки транспортных средств, управляемых инвалидами 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детей-инвалидов. Указанные места для парковки не должны занимать иные транспортные средства.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Специалисты Администрации, МФЦ обеспечивают сопровождение инвалидов, имеющих стойкие расстройства функции зрения и самостоятельного передвижения, и оказание им помощи в получении услуги.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proofErr w:type="gramStart"/>
      <w:r>
        <w:t>Обеспечивается допуск в здание Администрации, МФЦ собаки-проводника при наличии документа, подтверждающего ее специальное обучение и выдаваемого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населения.</w:t>
      </w:r>
      <w:proofErr w:type="gramEnd"/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В помещениях для предоставления муниципальной услуги обеспечивается надлежащее размещение оборудования и носителей информации, необходимых для обеспечения беспрепятственного доступа инвалидов к получению услуги с учетом ограничений их жизнедеятельности.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 xml:space="preserve"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</w:t>
      </w:r>
      <w:proofErr w:type="spellStart"/>
      <w:r>
        <w:t>сурдопереводчика</w:t>
      </w:r>
      <w:proofErr w:type="spellEnd"/>
      <w:r>
        <w:t xml:space="preserve"> и </w:t>
      </w:r>
      <w:proofErr w:type="spellStart"/>
      <w:r>
        <w:t>тифлосурдопереводчика</w:t>
      </w:r>
      <w:proofErr w:type="spellEnd"/>
      <w:r>
        <w:t>.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 xml:space="preserve">В случаях, если существующие здания, помещения невозможно полностью приспособить с учетом потребностей инвалидов, собственники этих объектов до их реконструкции или капитального ремонта должны принимать согласованные с одним из общественных объединений инвалидов, осуществляющих свою деятельность на территории поселения, муниципального района, городского округа, меры для обеспечения доступа инвалидов к месту предоставления услуги либо, когда </w:t>
      </w:r>
      <w:proofErr w:type="gramStart"/>
      <w:r>
        <w:t>это</w:t>
      </w:r>
      <w:proofErr w:type="gramEnd"/>
      <w:r>
        <w:t xml:space="preserve"> возможно, обеспечить предоставление необходимых услуг по месту жительства инвалида или в дистанционном режиме.</w:t>
      </w:r>
    </w:p>
    <w:p w:rsidR="000D599D" w:rsidRDefault="000D599D" w:rsidP="000D599D">
      <w:pPr>
        <w:pStyle w:val="ConsPlusNormal"/>
        <w:ind w:firstLine="540"/>
        <w:jc w:val="both"/>
      </w:pPr>
    </w:p>
    <w:p w:rsidR="000D599D" w:rsidRDefault="000D599D" w:rsidP="000D599D">
      <w:pPr>
        <w:pStyle w:val="ConsPlusNormal"/>
        <w:jc w:val="center"/>
      </w:pPr>
      <w:r>
        <w:t>Показатели доступности и качества муниципальной услуги</w:t>
      </w:r>
    </w:p>
    <w:p w:rsidR="000D599D" w:rsidRDefault="000D599D" w:rsidP="000D599D">
      <w:pPr>
        <w:pStyle w:val="ConsPlusNormal"/>
        <w:ind w:firstLine="540"/>
        <w:jc w:val="both"/>
      </w:pPr>
    </w:p>
    <w:p w:rsidR="000D599D" w:rsidRDefault="000D599D" w:rsidP="000D599D">
      <w:pPr>
        <w:pStyle w:val="ConsPlusNormal"/>
        <w:ind w:firstLine="540"/>
        <w:jc w:val="both"/>
      </w:pPr>
      <w:r>
        <w:t>2.25. Показателями доступности предоставления муниципальной услуги являются: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а) предоставление возможности получения муниципальной услуги в МФЦ;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б) транспортная или пешая доступность к местам предоставления муниципальной услуги;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в) обеспечение беспрепятственного доступа лицам с ограниченными возможностями передвижения к помещениям, в которых предоставляется муниципальная услуга;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г) соблюдение требований Административного регламента о порядке информирования по предоставлению муниципальной услуги.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2.26. Показателями качества предоставления муниципальной услуги являются: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а) соблюдение сроков предоставления муниципальной услуги;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б) соблюдение установленного времени ожидания в очереди при подаче заявления и при получении результата предоставления муниципальной услуги;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в) соотношение количества рассмотренных в срок заявлений на предоставление муниципальной услуги к общему количеству заявлений, поступивших в связи с предоставлением муниципальной услуги;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г)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жалоб.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2.27. В процессе предоставления муниципальной услуги заявитель взаимодействует с ответственными исполнителями, работниками МФЦ: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а) при подаче документов для получения муниципальной услуги;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б) при получении результата предоставления муниципальной услуги.</w:t>
      </w:r>
    </w:p>
    <w:p w:rsidR="000D599D" w:rsidRDefault="000D599D" w:rsidP="000D599D">
      <w:pPr>
        <w:pStyle w:val="ConsPlusNormal"/>
        <w:ind w:firstLine="540"/>
        <w:jc w:val="both"/>
      </w:pPr>
    </w:p>
    <w:p w:rsidR="000D599D" w:rsidRDefault="000D599D" w:rsidP="000D599D">
      <w:pPr>
        <w:pStyle w:val="ConsPlusNormal"/>
        <w:jc w:val="center"/>
      </w:pPr>
      <w: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0D599D" w:rsidRDefault="000D599D" w:rsidP="000D599D">
      <w:pPr>
        <w:pStyle w:val="ConsPlusNormal"/>
        <w:ind w:firstLine="540"/>
        <w:jc w:val="both"/>
      </w:pPr>
    </w:p>
    <w:p w:rsidR="000D599D" w:rsidRDefault="000D599D" w:rsidP="000D599D">
      <w:pPr>
        <w:pStyle w:val="ConsPlusNormal"/>
        <w:ind w:firstLine="540"/>
        <w:jc w:val="both"/>
      </w:pPr>
      <w:r>
        <w:t>2.28. Для получения муниципальной услуги заявителю предоставляется возможность подать заявление в МФЦ в соответствии с соглашением о взаимодействии, заключенным между МФЦ и Администрацией, с момента вступления в силу соглашения о взаимодействии.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2.29. По выбору заявителя результат предоставления муниципальной услуги направляется в виде: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а) документа на бумажном носителе, который заявитель получает непосредственно при личном обращении в Администрации;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б) документа на бумажном носителе, который заявитель получает непосредственно при личном обращении в МФЦ, в случае обращения за предоставлением муниципальной услуги через МФЦ;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lastRenderedPageBreak/>
        <w:t>в) в виде документа на бумажном носителе, который направляется заявителю посредством почтового отправления.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2.30. При предоставлении муниципальной услуги в электронной форме посредством Регионального портала, заявителю обеспечивается: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а) получение информации о порядке и сроках предоставления услуги;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б) досудебное (внесудебное) обжалование решений и действий (бездействия) Администрации, должностного лица Администрации, муниципального служащего.</w:t>
      </w:r>
    </w:p>
    <w:p w:rsidR="000D599D" w:rsidRDefault="000D599D" w:rsidP="000D599D">
      <w:pPr>
        <w:pStyle w:val="ConsPlusNormal"/>
        <w:ind w:firstLine="540"/>
        <w:jc w:val="both"/>
      </w:pPr>
    </w:p>
    <w:p w:rsidR="000D599D" w:rsidRPr="000D599D" w:rsidRDefault="000D599D" w:rsidP="000D599D">
      <w:pPr>
        <w:pStyle w:val="ConsPlusNormal"/>
        <w:jc w:val="center"/>
        <w:rPr>
          <w:b/>
        </w:rPr>
      </w:pPr>
      <w:r w:rsidRPr="000D599D">
        <w:rPr>
          <w:b/>
        </w:rPr>
        <w:t>III. 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форме, в том числе с использованием системы межведомственного электронного взаимодействия, а также особенности выполнения административных процедур в МФЦ</w:t>
      </w:r>
    </w:p>
    <w:p w:rsidR="000D599D" w:rsidRDefault="000D599D" w:rsidP="000D599D">
      <w:pPr>
        <w:pStyle w:val="ConsPlusNormal"/>
        <w:ind w:firstLine="540"/>
        <w:jc w:val="both"/>
      </w:pPr>
    </w:p>
    <w:p w:rsidR="000D599D" w:rsidRDefault="000D599D" w:rsidP="000D599D">
      <w:pPr>
        <w:pStyle w:val="ConsPlusNormal"/>
        <w:ind w:firstLine="540"/>
        <w:jc w:val="both"/>
      </w:pPr>
      <w:r>
        <w:t>3.1. Предоставление муниципальной услуги включает в себя следующие административные процедуры: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3.1.1. Прием и регистрация заявления и документов для получения муниципальной услуги и определение исполнителя, ответственного за работу с поступившим заявлением и документами;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3.1.2. Рассмотрение заявления и документов, формирование и направление запросов, принятие решения и подготовка результатов предоставления муниципальной услуги;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3.1.3. Выдача заявителю результата предоставления муниципальной услуги.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3.1.4. Порядок исправления допущенных опечаток и ошибок в выданных в результате предоставления муниципальной услуги документах.</w:t>
      </w:r>
    </w:p>
    <w:p w:rsidR="000D599D" w:rsidRDefault="000D599D" w:rsidP="000D599D">
      <w:pPr>
        <w:pStyle w:val="ConsPlusNormal"/>
        <w:ind w:firstLine="540"/>
        <w:jc w:val="both"/>
      </w:pPr>
    </w:p>
    <w:p w:rsidR="000D599D" w:rsidRDefault="000D599D" w:rsidP="000D599D">
      <w:pPr>
        <w:pStyle w:val="ConsPlusNormal"/>
        <w:jc w:val="center"/>
      </w:pPr>
      <w:r>
        <w:t>Прием и регистрация заявления и документов для получения муниципальной услуги и определение исполнителя, ответственного за работу с поступившим заявлением и документами</w:t>
      </w:r>
    </w:p>
    <w:p w:rsidR="000D599D" w:rsidRDefault="000D599D" w:rsidP="000D599D">
      <w:pPr>
        <w:pStyle w:val="ConsPlusNormal"/>
        <w:ind w:firstLine="540"/>
        <w:jc w:val="both"/>
      </w:pPr>
    </w:p>
    <w:p w:rsidR="000D599D" w:rsidRDefault="000D599D" w:rsidP="000D599D">
      <w:pPr>
        <w:pStyle w:val="ConsPlusNormal"/>
        <w:ind w:firstLine="540"/>
        <w:jc w:val="both"/>
      </w:pPr>
      <w:r>
        <w:t>3.2. Основанием для начала административной процедуры является обращение заявителя с заявлением и документами для предоставления муниципальной услуги.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3.3. Заявление представляется заявителем в Администрацию или МФЦ.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Заявление направляется заявителем в Администрацию на бумажном носителе лично либо посредством почтового отправления.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Заявление подписывается заявителем либо его уполномоченным представителем.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3.4. В случае представления заявления при личном обращении, заявитель предъявляет документ, удостоверяющий его личность, а также документ, удостоверяющий права (полномочия) представителя заявителя, в случае если с заявлением обращается представитель заявителя.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 xml:space="preserve">Лицо, имеющее право действовать без доверенности от имени юридического лица, предъявляет документ, удостоверяющий его личность, а представитель юридического лица предъявляет также документ, подтверждающий его полномочия действовать от имени этого юридического лица, или копию этого документа, заверенную печатью (при </w:t>
      </w:r>
      <w:r>
        <w:lastRenderedPageBreak/>
        <w:t>наличии печати) и подписью руководителя этого юридического лица.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При представлении заявителем документов устанавливается личность заявителя, проверяются его полномочия, осуществляется проверка соответствия сведений, указанных в заявлении, представленным документам, полнота и правильность оформления заявления.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3.5. При приеме у заявителя заявления и документов, указанных в пункте 2.6 Административного регламента, специалист Администрации, ответственный за прием и регистрацию документов, необходимых для предоставления муниципальной услуги: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- проверяет правильность заполнения заявления в соответствии с требованиями, установленными законодательством и комплектность документов, указанных в пункте 2.6 Административного регламента;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 xml:space="preserve">- выдает расписку о принятии заявления с описью представленных документов и указанием </w:t>
      </w:r>
      <w:proofErr w:type="gramStart"/>
      <w:r>
        <w:t>срока получения результата предоставления муниципальной услуги</w:t>
      </w:r>
      <w:proofErr w:type="gramEnd"/>
      <w:r>
        <w:t>.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3.6. В случае если заявление представлено в Администрацию посредством почтового отправления, копия заявления с отметкой о получении направляется Администрацией заявителю посредством почтового отправления.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3.7. Поступившие заявление и документы, в том числе из МФЦ, регистрируются в день поступления с присвоением входящего номера и указанием даты получения.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 xml:space="preserve">3.8. Зарегистрированное заявление и документы передаются на рассмотрение главе Администрации, </w:t>
      </w:r>
      <w:proofErr w:type="gramStart"/>
      <w:r>
        <w:t>который</w:t>
      </w:r>
      <w:proofErr w:type="gramEnd"/>
      <w:r>
        <w:t xml:space="preserve"> определяет ответственного исполнителя за работу с поступившим заявлением и документами.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3.9. Результатом административной процедуры является прием и регистрация поступившего заявления и документов и определение ответственного исполнителя.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3.10. Способом фиксации результата выполнения административной процедуры является зарегистрированное заявление и документы на предоставление муниципальной услуги.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3.11. Продолжительность административной процедуры составляет 1 день со дня поступления заявления и документов.</w:t>
      </w:r>
    </w:p>
    <w:p w:rsidR="000D599D" w:rsidRDefault="000D599D" w:rsidP="000D599D">
      <w:pPr>
        <w:pStyle w:val="ConsPlusNormal"/>
        <w:ind w:firstLine="540"/>
        <w:jc w:val="both"/>
      </w:pPr>
    </w:p>
    <w:p w:rsidR="000D599D" w:rsidRDefault="000D599D" w:rsidP="000D599D">
      <w:pPr>
        <w:pStyle w:val="ConsPlusNormal"/>
        <w:jc w:val="center"/>
      </w:pPr>
      <w:r>
        <w:t>Рассмотрение заявления и документов, формирование и направление запросов, принятие решения и подготовка результатов предоставления муниципальной услуги</w:t>
      </w:r>
    </w:p>
    <w:p w:rsidR="000D599D" w:rsidRDefault="000D599D" w:rsidP="000D599D">
      <w:pPr>
        <w:pStyle w:val="ConsPlusNormal"/>
        <w:ind w:firstLine="540"/>
        <w:jc w:val="both"/>
      </w:pPr>
    </w:p>
    <w:p w:rsidR="000D599D" w:rsidRDefault="000D599D" w:rsidP="000D599D">
      <w:pPr>
        <w:pStyle w:val="ConsPlusNormal"/>
        <w:ind w:firstLine="540"/>
        <w:jc w:val="both"/>
      </w:pPr>
      <w:r>
        <w:t>3.12. Основанием для начала процедуры рассмотрения заявления и документов, формирование и направление запросов, принятие решения и подготовка результатов предоставления муниципальной услуги является поступление зарегистрированного заявления и приложенного к нему комплекта документов на рассмотрение ответственному исполнителю.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3.13. Ответственный исполнитель: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1) устанавливает наличие документов, необходимых для предоставления муниципальной услуги, полноту и правильность их оформления;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2) принадлежность заявителя к категории лиц, имеющих право на получение муниципальной услуги;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lastRenderedPageBreak/>
        <w:t>3) проверяет соответствие представленных документов требованиям законодательства и Административного регламента;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4) проверяет процедуру подготовки и проведения собрания (конференции) ТОС на соответствие требованиям законодательства Российской Федерации, муниципальных нормативных правовых актов.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3.14. Ответственный исполнитель в рамках межведомственного информационного взаимодействия запрашивает документ, указанный в пункте 2.7 Административного регламента, в случае если он не предоставлен заявителем самостоятельно.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Межведомственный запрос направляется ответственным исполнителем, уполномоченным на оформление и направление межведомственных запросов.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Межведомственный запрос направляется на бумажном носителе.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3.15. По результатам проверки представленных документов, в случае отсутствия оснований для отказа в предоставлении муниципальной услуги, предусмотренных пунктом 2.10 Административного регламента, ответственный исполнитель подготавливает проект постановления Администрации о регистрации устава ТОС в двух экземплярах и передает их на подпись главе Администрации.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Глава Администрации рассматривает подготовленные проекты постановлений Администрации о регистрации устава ТОС и подписывает их, после чего специалист Администрации, ответственный за регистрацию муниципальных правовых актов регистрирует постановления Администрации о регистрации устава ТОС в установленном порядке и передает их ответственному исполнителю.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Ответственный исполнитель вносит соответствующую запись в реестр ТОС и проставляет запись о регистрации на титульном листе устава ТОС.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3.16. При наличии оснований для отказа в предоставлении муниципальной услуги ответственный исполнитель готовит проект уведомления об отказе в регистрации устава ТОС в двух экземплярах. Указанное уведомление составляется в форме письма на имя заявителя и должно содержать указание на причины отказа в предоставлении услуги. Уведомления передаются на подпись главе Администрации.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Критерием принятия решения является наличие оснований, предусмотренных пунктом 2.10 Административного регламента.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3.17. Глава Администрации рассматривает подготовленные проекты уведомления об отказе в предоставлении услуги и подписывает их.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3.18. Результатом административной процедуры является рассмотрение заявления и документов, формирование и направление запросов, принятие решения и подготовка результатов предоставления муниципальной услуги.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3.19. Способом фиксации результата выполнения административной процедуры является подписанное и зарегистрированное постановление Администрации о регистрации устава ТОС, зарегистрированный устав ТОС, либо уведомление об отказе в регистрации устава ТОС.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3.20. Максимальный срок выполнения административной процедуры составляет 24 дня со дня поступления зарегистрированного заявления и приложенного к нему комплекта документов на рассмотрение ответственному исполнителю.</w:t>
      </w:r>
    </w:p>
    <w:p w:rsidR="000D599D" w:rsidRDefault="000D599D" w:rsidP="000D599D">
      <w:pPr>
        <w:pStyle w:val="ConsPlusNormal"/>
        <w:ind w:firstLine="540"/>
        <w:jc w:val="both"/>
      </w:pPr>
    </w:p>
    <w:p w:rsidR="000D599D" w:rsidRDefault="000D599D" w:rsidP="000D599D">
      <w:pPr>
        <w:pStyle w:val="ConsPlusNormal"/>
        <w:jc w:val="center"/>
      </w:pPr>
      <w:r>
        <w:t>Выдача заявителю результата предоставления муниципальной услуги</w:t>
      </w:r>
    </w:p>
    <w:p w:rsidR="000D599D" w:rsidRDefault="000D599D" w:rsidP="000D599D">
      <w:pPr>
        <w:pStyle w:val="ConsPlusNormal"/>
        <w:ind w:firstLine="540"/>
        <w:jc w:val="both"/>
      </w:pPr>
    </w:p>
    <w:p w:rsidR="000D599D" w:rsidRDefault="000D599D" w:rsidP="000D599D">
      <w:pPr>
        <w:pStyle w:val="ConsPlusNormal"/>
        <w:ind w:firstLine="540"/>
        <w:jc w:val="both"/>
      </w:pPr>
      <w:r>
        <w:t>3.21. Основанием для начала административной процедуры является подписание главой Администрации и регистрация постановления Администрации о регистрации устава ТОС, регистрация устава ТОС, либо подписание главой Администрации и регистрация уведомления об отказе в регистрации устава ТОС.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3.22. Ответственный исполнитель уведомляет заявителя в письменном виде в течение 5 дней со дня регистрации устава ТОС или принятия решения об отказе в регистрации устава ТОС, с указанием времени и места получения результата муниципальной услуги.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3.23. Прибывший в назначенный день заявитель предъявляет документы, удостоверяющие личность.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Ответственный исполнитель проверяет предъявленные документы и предлагает заявителю указать в журнале учета заявлений и выдачи результата предоставления муниципальной услуги, свои фамилию, имя, отчество (при наличии), поставить подпись и дату получения результата предоставления муниципальной услуги.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После внесения этих данных в журнал, ответственный исполнитель выдает заявителю один экземпляр устава ТОС (заявителю возвращается оригинал устава ТОС, являющегося юридическим лицом) и постановления Администрации о регистрации устава ТОС, либо уведомление об отказе в регистрации устава ТОС.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 xml:space="preserve">3.24. </w:t>
      </w:r>
      <w:proofErr w:type="gramStart"/>
      <w:r>
        <w:t>В случае если заявитель не явился в назначенный день, ответственный исполнитель в течение 2 дней по почтовому адресу, указанному в заявлении, направляет заявителю вместе с сопроводительным письмом подписанным главой Администрации один экземпляр устава ТОС (оригинал устава ТОС, являющегося юридическим лицом), постановления Администрации о регистрации устава ТОС либо уведомление об отказе в регистрации устава ТОС.</w:t>
      </w:r>
      <w:proofErr w:type="gramEnd"/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При этом в журнале учета заявлений и выдачи результата предоставления муниципальной услуги в графе "Примечание" ответственный исполнитель, фиксирует дату и исходящий номер сопроводительного письма или уведомления.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3.25. Результатом выполнения административной процедуры является выдача зарегистрированного устава ТОС, постановления Администрации о регистрации устава ТОС либо уведомления об отказе в регистрации устава ТОС.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3.26. Способом фиксации результата выполнения административной процедуры является отметка в журнале учета заявлений и выдачи результата предоставления муниципальной услуги о получении результата предоставления муниципальной услуги либо направления сопроводительного письма или уведомления.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3.27. Продолжительность административной процедуры составляет 5 дней со дня регистрации устава ТОС или принятия решения об отказе в регистрации устава ТОС.</w:t>
      </w:r>
    </w:p>
    <w:p w:rsidR="000D599D" w:rsidRDefault="000D599D" w:rsidP="000D599D">
      <w:pPr>
        <w:pStyle w:val="ConsPlusNormal"/>
        <w:ind w:firstLine="540"/>
        <w:jc w:val="both"/>
      </w:pPr>
    </w:p>
    <w:p w:rsidR="000D599D" w:rsidRDefault="000D599D" w:rsidP="000D599D">
      <w:pPr>
        <w:pStyle w:val="ConsPlusNormal"/>
        <w:jc w:val="center"/>
      </w:pPr>
      <w:r>
        <w:t>Порядок исправления допущенных опечаток и ошибок в выданных в результате предоставления муниципальной услуги документах</w:t>
      </w:r>
    </w:p>
    <w:p w:rsidR="000D599D" w:rsidRDefault="000D599D" w:rsidP="000D599D">
      <w:pPr>
        <w:pStyle w:val="ConsPlusNormal"/>
        <w:ind w:firstLine="540"/>
        <w:jc w:val="both"/>
      </w:pPr>
    </w:p>
    <w:p w:rsidR="000D599D" w:rsidRDefault="000D599D" w:rsidP="000D599D">
      <w:pPr>
        <w:pStyle w:val="ConsPlusNormal"/>
        <w:ind w:firstLine="540"/>
        <w:jc w:val="both"/>
      </w:pPr>
      <w:r>
        <w:t xml:space="preserve">3.28. Основанием для начала административной процедуры по исправлению допущенных опечаток и ошибок (далее - техническая ошибка) в выданном в результате </w:t>
      </w:r>
      <w:r>
        <w:lastRenderedPageBreak/>
        <w:t>предоставления муниципальной услуги документе является получение Администрацией заявления об исправлении технической ошибки.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3.29. При обращении об исправлении технической ошибки заявитель представляет: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- заявление об исправлении технической ошибки;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- документы, подтверждающие наличие в выданном в результате предоставления муниципальной услуги документе технической ошибки.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Заявление об исправлении технической ошибки подается заявителем лично или по почте в Администрацию или в электронной форме посредством информационно-телекоммуникационной сети «Интернет».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3.30. Заявление об исправлении технической ошибки регистрируется специалистом Администрации, ответственным за прием и регистрацию документов по предоставлению муниципальной услуги, и передается ответственному исполнителю, в установленном порядке.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3.31. 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3.32.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3.33. 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путем: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- подготовки нового постановления Администрации о регистрации устава ТОС;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- проставления новой записи о регистрации на титульном листе устава ТОС, предусмотренной пунктом 3.15 Административного регламента, с указанием о недействительности предыдущей записи, способом, установленным в соответствии с инструкцией по делопроизводству Администрации;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- подготовки нового уведомления об отказе в регистрации устава ТОС.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 xml:space="preserve">3.34. </w:t>
      </w:r>
      <w:proofErr w:type="gramStart"/>
      <w:r>
        <w:t>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3.35. Ответственный исполнитель передает постановление Администрации о регистрации устава ТОС, уведомление об отказе в регистрации устава ТОС либо уведомление об отсутствии технической ошибки в выданном в результате предоставления муниципальной услуги документе главе Администрации на подпись.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3.36. Глава Администрации подписывает постановление Администрации о регистрации устава ТОС, уведомление об отказе в регистрации устава ТОС либо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заявителю.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lastRenderedPageBreak/>
        <w:t xml:space="preserve">3.37. </w:t>
      </w:r>
      <w:proofErr w:type="gramStart"/>
      <w:r>
        <w:t>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Администрации.</w:t>
      </w:r>
      <w:proofErr w:type="gramEnd"/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3.38.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proofErr w:type="gramStart"/>
      <w:r>
        <w:t>а) в случае наличия технической ошибки в выданном в результате предоставления муниципальной услуги документе - зарегистрированный устав ТОС с новой записью о регистрации на титульном листе, постановление Администрации о регистрации устава ТОС либо уведомление об отказе в регистрации устава ТОС;</w:t>
      </w:r>
      <w:proofErr w:type="gramEnd"/>
    </w:p>
    <w:p w:rsidR="000D599D" w:rsidRDefault="000D599D" w:rsidP="000D599D">
      <w:pPr>
        <w:pStyle w:val="ConsPlusNormal"/>
        <w:spacing w:before="240"/>
        <w:ind w:firstLine="540"/>
        <w:jc w:val="both"/>
      </w:pPr>
      <w:proofErr w:type="gramStart"/>
      <w:r>
        <w:t>б)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3.39.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- регистрация в системе документооборота: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proofErr w:type="gramStart"/>
      <w:r>
        <w:t>а) в случае наличия технической ошибки в выданном в результате предоставления муниципальной услуги документе - устава ТОС с новой записью о регистрации на титульном листе, постановления Администрации о регистрации устава ТОС либо уведомления об отказе в регистрации устава ТОС;</w:t>
      </w:r>
      <w:proofErr w:type="gramEnd"/>
    </w:p>
    <w:p w:rsidR="000D599D" w:rsidRDefault="000D599D" w:rsidP="000D599D">
      <w:pPr>
        <w:pStyle w:val="ConsPlusNormal"/>
        <w:spacing w:before="240"/>
        <w:ind w:firstLine="540"/>
        <w:jc w:val="both"/>
      </w:pPr>
      <w:proofErr w:type="gramStart"/>
      <w:r>
        <w:t>б) в случае отсутствия технической ошибки в выданном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0D599D" w:rsidRDefault="000D599D" w:rsidP="000D599D">
      <w:pPr>
        <w:pStyle w:val="ConsPlusNormal"/>
        <w:ind w:firstLine="540"/>
        <w:jc w:val="both"/>
      </w:pPr>
    </w:p>
    <w:p w:rsidR="000D599D" w:rsidRDefault="000D599D" w:rsidP="000D599D">
      <w:pPr>
        <w:pStyle w:val="ConsPlusNormal"/>
        <w:jc w:val="center"/>
      </w:pPr>
      <w:r>
        <w:t>Особенности предоставления муниципальной услуги в МФЦ</w:t>
      </w:r>
    </w:p>
    <w:p w:rsidR="000D599D" w:rsidRDefault="000D599D" w:rsidP="000D599D">
      <w:pPr>
        <w:pStyle w:val="ConsPlusNormal"/>
        <w:ind w:firstLine="540"/>
        <w:jc w:val="both"/>
      </w:pPr>
    </w:p>
    <w:p w:rsidR="000D599D" w:rsidRDefault="000D599D" w:rsidP="000D599D">
      <w:pPr>
        <w:pStyle w:val="ConsPlusNormal"/>
        <w:ind w:firstLine="540"/>
        <w:jc w:val="both"/>
      </w:pPr>
      <w:r>
        <w:t>3.40. Заявление может быть подано через МФЦ в соответствии с соглашением о взаимодействии, заключенным между МФЦ и Администрацией, предоставляющим муниципальную услугу, с момента вступления в силу соглашения о взаимодействии.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Специалист МФЦ принимает от заявителя заявление и документы, указанные в пунктах 2.6 и 2.7 Административного регламента, и регистрирует их.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При приеме у заявителя заявления и документов, указанных в пунктах 2.6 и 2.7 Административного регламента, специалист МФЦ: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- проверяет правильность заполнения заявления в соответствии с требованиями, установленными законодательством и комплектность документов, указанных в пунктах 2.6 и 2.7 Административного регламента;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 xml:space="preserve">- выдает расписку о принятии заявления с описью представленных документов и указанием </w:t>
      </w:r>
      <w:proofErr w:type="gramStart"/>
      <w:r>
        <w:t>срока получения результата предоставления муниципальной услуги</w:t>
      </w:r>
      <w:proofErr w:type="gramEnd"/>
      <w:r>
        <w:t>.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3.41. Срок выполнения данного административного действия не более 30 минут.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 xml:space="preserve">3.42. Передачу и доставку заявления и документов, указанных в пунктах 2.6 и 2.7 </w:t>
      </w:r>
      <w:r>
        <w:lastRenderedPageBreak/>
        <w:t>Административного регламента, из МФЦ в Администрацию осуществляет специалист МФЦ - курьер (далее курьер) не позднее одного рабочего дня, следующего за днем регистрации заявления и документов.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3.43. Специалист Администрации, ответственный за прием и регистрацию заявления и документов по предоставлению муниципальной услуги, регистрирует заявление и документы в установленном порядке в день передачи курьером заявления и документов заявителя из МФЦ в Администрацию.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3.44. Результат предоставления муниципальной услуги направляется заявителю одним из способов, указанным им в заявлении.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При наличии в заявлении указания о выдаче результата предоставления муниципальной услуги через МФЦ по месту представления заявления и документов, Администрация обеспечивает передачу документа в МФЦ для выдачи заявителю в течение срока предоставления муниципальной услуги, указанного в пункте 2.4 Административного регламента.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3.45. При выдаче заявителю результата предоставления муниципальной услуги специалист МФЦ проверяет документ, удостоверяющий личность заявителя и документ, подтверждающий полномочия уполномоченного представителя заявителя, в случае подачи заявления и документов уполномоченным представителем заявителя. Заявителю выдается результат предоставления муниципальной услуги под подпись с указанием даты его получения.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 xml:space="preserve">3.46. В случае неявки заявителя в МФЦ в течение 30 дней со дня </w:t>
      </w:r>
      <w:proofErr w:type="gramStart"/>
      <w:r>
        <w:t>окончания срока получения результата предоставления муниципальной</w:t>
      </w:r>
      <w:proofErr w:type="gramEnd"/>
      <w:r>
        <w:t xml:space="preserve"> услуги, МФЦ курьером отправляет результат предоставления муниципальной услуги в Администрацию под подпись с сопроводительным письмом.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3.47. Изменения и дополнения в устав ТОС подлежат регистрации в порядке, предусмотренном Административным регламентом.</w:t>
      </w:r>
    </w:p>
    <w:p w:rsidR="000D599D" w:rsidRDefault="000D599D" w:rsidP="000D599D">
      <w:pPr>
        <w:pStyle w:val="ConsPlusNormal"/>
        <w:ind w:firstLine="540"/>
        <w:jc w:val="both"/>
      </w:pPr>
    </w:p>
    <w:p w:rsidR="000D599D" w:rsidRPr="000D599D" w:rsidRDefault="000D599D" w:rsidP="000D599D">
      <w:pPr>
        <w:pStyle w:val="ConsPlusNormal"/>
        <w:jc w:val="center"/>
        <w:rPr>
          <w:b/>
        </w:rPr>
      </w:pPr>
      <w:r w:rsidRPr="000D599D">
        <w:rPr>
          <w:b/>
        </w:rPr>
        <w:t xml:space="preserve">IV. Формы </w:t>
      </w:r>
      <w:proofErr w:type="gramStart"/>
      <w:r w:rsidRPr="000D599D">
        <w:rPr>
          <w:b/>
        </w:rPr>
        <w:t>контроля за</w:t>
      </w:r>
      <w:proofErr w:type="gramEnd"/>
      <w:r w:rsidRPr="000D599D">
        <w:rPr>
          <w:b/>
        </w:rPr>
        <w:t xml:space="preserve"> исполнением Административного регламента</w:t>
      </w:r>
    </w:p>
    <w:p w:rsidR="000D599D" w:rsidRDefault="000D599D" w:rsidP="000D599D">
      <w:pPr>
        <w:pStyle w:val="ConsPlusNormal"/>
        <w:ind w:firstLine="540"/>
        <w:jc w:val="both"/>
      </w:pPr>
    </w:p>
    <w:p w:rsidR="000D599D" w:rsidRDefault="000D599D" w:rsidP="000D599D">
      <w:pPr>
        <w:pStyle w:val="ConsPlusNormal"/>
        <w:ind w:firstLine="540"/>
        <w:jc w:val="both"/>
      </w:pPr>
      <w:r>
        <w:t xml:space="preserve">4.1. </w:t>
      </w:r>
      <w:proofErr w:type="gramStart"/>
      <w:r>
        <w:t>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 главой администрации Новостуденовского сельсовета Сердобского района Пензенской области, 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  <w:proofErr w:type="gramEnd"/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Текущий контроль осуществляется путем проведения проверок исполнения положений Административного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4.2. В Администрации проводятся плановые и внеплановые проверки полноты и качества исполнения муниципальной услуги.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proofErr w:type="gramStart"/>
      <w:r>
        <w:t xml:space="preserve">При проведении плановой проверки рассматриваются все вопросы, связанные с исполнением муниципальной услуги (комплексные проверки), или вопросы, связанные с </w:t>
      </w:r>
      <w:r>
        <w:lastRenderedPageBreak/>
        <w:t>исполнением той или иной административной процедуры (тематические проверки).</w:t>
      </w:r>
      <w:proofErr w:type="gramEnd"/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Периодичность осуществления проверок определяется главой Администрации.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Администрацию, жалоб заявителей, связанных с нарушениями при предоставлении муниципальной услуги.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Плановые и внеплановые проверки проводятся на основании распоряжений Администрации.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 xml:space="preserve">4.5. Ответственные исполнители несут персональную ответственность </w:t>
      </w:r>
      <w:proofErr w:type="gramStart"/>
      <w:r>
        <w:t>за</w:t>
      </w:r>
      <w:proofErr w:type="gramEnd"/>
      <w:r>
        <w:t>: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4.5.1. Соответствие результатов рассмотрения документов требованиям законодательства Российской Федерации;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4.5.2. Соблюдение сроков выполнения административных процедур при предоставлении муниципальной услуги.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4.6. Граждане, их объединения и организации вправе контролировать предоставление муниципальной услуги путем получения информации при личном обращении, по телефону, по письменным обращениям или в электронной форме посредством информационно-телекоммуникационной сети "Интернет".</w:t>
      </w:r>
    </w:p>
    <w:p w:rsidR="000D599D" w:rsidRDefault="000D599D" w:rsidP="000D599D">
      <w:pPr>
        <w:pStyle w:val="ConsPlusNormal"/>
        <w:ind w:firstLine="540"/>
        <w:jc w:val="both"/>
      </w:pPr>
    </w:p>
    <w:p w:rsidR="000D599D" w:rsidRPr="000D599D" w:rsidRDefault="000D599D" w:rsidP="000D599D">
      <w:pPr>
        <w:pStyle w:val="ConsPlusNormal"/>
        <w:jc w:val="center"/>
        <w:rPr>
          <w:b/>
        </w:rPr>
      </w:pPr>
      <w:r w:rsidRPr="000D599D">
        <w:rPr>
          <w:b/>
        </w:rPr>
        <w:t>V. Досудебный (внесудебный) порядок обжалования решений и действий (бездействия) органа, предоставляющего муниципальную услугу, МФЦ, а также их должностных лиц, муниципальных служащих, работников</w:t>
      </w:r>
    </w:p>
    <w:p w:rsidR="000D599D" w:rsidRDefault="000D599D" w:rsidP="000D599D">
      <w:pPr>
        <w:pStyle w:val="ConsPlusNormal"/>
        <w:ind w:firstLine="540"/>
        <w:jc w:val="both"/>
      </w:pPr>
    </w:p>
    <w:p w:rsidR="000D599D" w:rsidRDefault="000D599D" w:rsidP="000D599D">
      <w:pPr>
        <w:pStyle w:val="ConsPlusNormal"/>
        <w:jc w:val="center"/>
      </w:pPr>
      <w:proofErr w:type="gramStart"/>
      <w:r>
        <w:t>Информация для заявителей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</w:t>
      </w:r>
      <w:proofErr w:type="gramEnd"/>
    </w:p>
    <w:p w:rsidR="000D599D" w:rsidRDefault="000D599D" w:rsidP="000D599D">
      <w:pPr>
        <w:pStyle w:val="ConsPlusNormal"/>
        <w:ind w:firstLine="540"/>
        <w:jc w:val="both"/>
      </w:pPr>
    </w:p>
    <w:p w:rsidR="000D599D" w:rsidRDefault="000D599D" w:rsidP="000D599D">
      <w:pPr>
        <w:pStyle w:val="ConsPlusNormal"/>
        <w:ind w:firstLine="540"/>
        <w:jc w:val="both"/>
      </w:pPr>
      <w:r>
        <w:t xml:space="preserve">5.1. </w:t>
      </w:r>
      <w:proofErr w:type="gramStart"/>
      <w:r>
        <w:t>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- жалоба), в случаях, указанных в статье 11.1 Федерального закона от 27.07.2010 N 210-ФЗ «Об организации предоставления государственных и муниципальных услуг» (далее - ФЗ № 210-ФЗ), и в порядке, предусмотренном главой 2.1 ФЗ № 210-ФЗ.</w:t>
      </w:r>
      <w:proofErr w:type="gramEnd"/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5.2. Заявитель вправе подать жалобу на решение и (или) действие (бездействие), принятые и осуществляемые в ходе предоставления муниципальной услуги.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 xml:space="preserve">5.3. Предметом жалобы могут являться нарушения прав и законных интересов заявителей, противоправные решения, действия (бездействие) Администрации, </w:t>
      </w:r>
      <w:r>
        <w:lastRenderedPageBreak/>
        <w:t>должностных лиц и муниципальных служащих Администрации, нарушения положений настоящего Административного регламента, некорректное поведение или нарушение служебной этики в ходе предоставления муниципальной услуги.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 xml:space="preserve">5.4. В случае установления в ходе или по результатам </w:t>
      </w:r>
      <w:proofErr w:type="gramStart"/>
      <w:r>
        <w:t>рассмотрения жалобы признаков состава административного правонарушения</w:t>
      </w:r>
      <w:proofErr w:type="gramEnd"/>
      <w:r>
        <w:t xml:space="preserve">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5.5.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0D599D" w:rsidRDefault="000D599D" w:rsidP="000D599D">
      <w:pPr>
        <w:pStyle w:val="ConsPlusNormal"/>
        <w:ind w:firstLine="540"/>
        <w:jc w:val="both"/>
      </w:pPr>
    </w:p>
    <w:p w:rsidR="000D599D" w:rsidRDefault="000D599D" w:rsidP="000D599D">
      <w:pPr>
        <w:pStyle w:val="ConsPlusNormal"/>
        <w:jc w:val="center"/>
      </w:pPr>
      <w:r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:rsidR="000D599D" w:rsidRDefault="000D599D" w:rsidP="000D599D">
      <w:pPr>
        <w:pStyle w:val="ConsPlusNormal"/>
        <w:ind w:firstLine="540"/>
        <w:jc w:val="both"/>
      </w:pPr>
    </w:p>
    <w:p w:rsidR="000D599D" w:rsidRDefault="000D599D" w:rsidP="000D599D">
      <w:pPr>
        <w:pStyle w:val="ConsPlusNormal"/>
        <w:ind w:firstLine="540"/>
        <w:jc w:val="both"/>
      </w:pPr>
      <w:r>
        <w:t>5.6.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5.7. Жалоба на решения и действия (бездействие) должностных лиц, муниципальных служащих Администрации подается главе Администрации.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5.8. Жалоба на решения и действия (бездействие) главы Администрации подается главе Администрации.</w:t>
      </w:r>
    </w:p>
    <w:p w:rsidR="000D599D" w:rsidRDefault="000D599D" w:rsidP="000D599D">
      <w:pPr>
        <w:pStyle w:val="ConsPlusNormal"/>
        <w:ind w:firstLine="540"/>
        <w:jc w:val="both"/>
      </w:pPr>
    </w:p>
    <w:p w:rsidR="000D599D" w:rsidRDefault="000D599D" w:rsidP="000D599D">
      <w:pPr>
        <w:pStyle w:val="ConsPlusNormal"/>
        <w:jc w:val="center"/>
      </w:pPr>
      <w:r>
        <w:t>Способы информирования заявителей о порядке подачи и рассмотрения жалобы, в том числе посредством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</w:t>
      </w:r>
    </w:p>
    <w:p w:rsidR="000D599D" w:rsidRDefault="000D599D" w:rsidP="000D599D">
      <w:pPr>
        <w:pStyle w:val="ConsPlusNormal"/>
        <w:ind w:firstLine="540"/>
        <w:jc w:val="both"/>
      </w:pPr>
    </w:p>
    <w:p w:rsidR="000D599D" w:rsidRDefault="000D599D" w:rsidP="000D599D">
      <w:pPr>
        <w:pStyle w:val="ConsPlusNormal"/>
        <w:ind w:firstLine="540"/>
        <w:jc w:val="both"/>
      </w:pPr>
      <w:r>
        <w:t>5.9.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МФЦ, на официальном сайте Администрации, МФЦ в информационно-телекоммуникационной сети "Интернет", Едином портале, Региональном портале, а также в устной и (или) письменной форме.</w:t>
      </w:r>
    </w:p>
    <w:p w:rsidR="000D599D" w:rsidRDefault="000D599D" w:rsidP="000D599D">
      <w:pPr>
        <w:pStyle w:val="ConsPlusNormal"/>
        <w:ind w:firstLine="540"/>
        <w:jc w:val="both"/>
      </w:pPr>
    </w:p>
    <w:p w:rsidR="000D599D" w:rsidRDefault="000D599D" w:rsidP="000D599D">
      <w:pPr>
        <w:pStyle w:val="ConsPlusNormal"/>
        <w:jc w:val="center"/>
      </w:pPr>
      <w:r>
        <w:t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</w:t>
      </w:r>
    </w:p>
    <w:p w:rsidR="000D599D" w:rsidRDefault="000D599D" w:rsidP="000D599D">
      <w:pPr>
        <w:pStyle w:val="ConsPlusNormal"/>
        <w:ind w:firstLine="540"/>
        <w:jc w:val="both"/>
      </w:pPr>
    </w:p>
    <w:p w:rsidR="000D599D" w:rsidRDefault="000D599D" w:rsidP="000D599D">
      <w:pPr>
        <w:pStyle w:val="ConsPlusNormal"/>
        <w:ind w:firstLine="540"/>
        <w:jc w:val="both"/>
      </w:pPr>
      <w:r>
        <w:t>5.10.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 регулируются следующими нормативными правовыми актами: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- ФЗ № 210-ФЗ;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- постановление Правительства Российской Федерации от 20.11.2012 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услуг»;</w:t>
      </w:r>
    </w:p>
    <w:p w:rsidR="00824791" w:rsidRPr="001979A2" w:rsidRDefault="00824791" w:rsidP="00824791">
      <w:pPr>
        <w:pStyle w:val="ConsPlusNormal"/>
        <w:spacing w:before="240"/>
        <w:ind w:firstLine="540"/>
        <w:jc w:val="both"/>
      </w:pPr>
      <w:r w:rsidRPr="00C74440">
        <w:lastRenderedPageBreak/>
        <w:t xml:space="preserve">- </w:t>
      </w:r>
      <w:r w:rsidRPr="001979A2">
        <w:t>постановление Администрации от 21.09.2018 № 40 «Об утверждении Порядка подачи и рассмотрения жалоб на решения и действия (бездействие) администрации Новостуденовского сельсовета Сердобского района Пензенской области, должностных лиц, муниципальных служащих администрации Новостуденовского сельсовета Сердобского района Пензенской области  при предоставлении муниципальных услуг».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5.11. Особенности подачи и рассмотрения жалоб на решения и действия (бездействие) МФЦ, работников МФЦ устанавливаются муниципальными правовыми актами в соответствии со статьей 11.2 ФЗ № 210-ФЗ.</w:t>
      </w:r>
    </w:p>
    <w:p w:rsidR="000D599D" w:rsidRDefault="000D599D" w:rsidP="000D599D">
      <w:pPr>
        <w:pStyle w:val="ConsPlusNormal"/>
        <w:ind w:firstLine="540"/>
        <w:jc w:val="both"/>
      </w:pPr>
    </w:p>
    <w:p w:rsidR="000D599D" w:rsidRDefault="000D599D" w:rsidP="000D599D">
      <w:pPr>
        <w:pStyle w:val="ConsPlusNormal"/>
        <w:jc w:val="right"/>
      </w:pPr>
      <w:r>
        <w:t>Приложение</w:t>
      </w:r>
    </w:p>
    <w:p w:rsidR="000D599D" w:rsidRDefault="000D599D" w:rsidP="000D599D">
      <w:pPr>
        <w:pStyle w:val="ConsPlusNormal"/>
        <w:jc w:val="right"/>
      </w:pPr>
      <w:r>
        <w:t>к административному регламенту</w:t>
      </w:r>
    </w:p>
    <w:p w:rsidR="000D599D" w:rsidRDefault="000D599D" w:rsidP="000D599D">
      <w:pPr>
        <w:pStyle w:val="ConsPlusNormal"/>
        <w:jc w:val="right"/>
      </w:pPr>
      <w:r>
        <w:t>предоставления муниципальной услуги</w:t>
      </w:r>
    </w:p>
    <w:p w:rsidR="000D599D" w:rsidRDefault="000D599D" w:rsidP="000D599D">
      <w:pPr>
        <w:pStyle w:val="ConsPlusNormal"/>
        <w:jc w:val="right"/>
      </w:pPr>
      <w:r>
        <w:t>«Регистрация устава территориального</w:t>
      </w:r>
    </w:p>
    <w:p w:rsidR="000D599D" w:rsidRDefault="000D599D" w:rsidP="000D599D">
      <w:pPr>
        <w:pStyle w:val="ConsPlusNormal"/>
        <w:jc w:val="right"/>
      </w:pPr>
      <w:r>
        <w:t>общественного самоуправления»</w:t>
      </w:r>
    </w:p>
    <w:p w:rsidR="000D599D" w:rsidRDefault="000D599D" w:rsidP="000D599D">
      <w:pPr>
        <w:pStyle w:val="ConsPlusNormal"/>
        <w:ind w:firstLine="540"/>
        <w:jc w:val="both"/>
      </w:pPr>
    </w:p>
    <w:p w:rsidR="000D599D" w:rsidRDefault="000D599D" w:rsidP="000D599D">
      <w:pPr>
        <w:pStyle w:val="ConsPlusNormal"/>
        <w:jc w:val="center"/>
      </w:pPr>
      <w:r>
        <w:t>Форма заявления о предоставлении муниципальной услуги</w:t>
      </w:r>
    </w:p>
    <w:p w:rsidR="000D599D" w:rsidRDefault="000D599D" w:rsidP="000D599D">
      <w:pPr>
        <w:pStyle w:val="ConsPlusNormal"/>
        <w:ind w:firstLine="540"/>
        <w:jc w:val="both"/>
      </w:pPr>
    </w:p>
    <w:p w:rsidR="000D599D" w:rsidRDefault="000D599D" w:rsidP="000D599D">
      <w:pPr>
        <w:pStyle w:val="ConsPlusNormal"/>
        <w:jc w:val="right"/>
      </w:pPr>
      <w:r>
        <w:t>Главе администрации</w:t>
      </w:r>
    </w:p>
    <w:p w:rsidR="000D599D" w:rsidRDefault="000D599D" w:rsidP="000D599D">
      <w:pPr>
        <w:pStyle w:val="ConsPlusNormal"/>
        <w:jc w:val="right"/>
      </w:pPr>
      <w:r>
        <w:t>Новостуденовского  сельсовета</w:t>
      </w:r>
    </w:p>
    <w:p w:rsidR="000D599D" w:rsidRDefault="000D599D" w:rsidP="000D599D">
      <w:pPr>
        <w:pStyle w:val="ConsPlusNormal"/>
        <w:jc w:val="right"/>
      </w:pPr>
      <w:r>
        <w:t>Сердобского района Пензенской области</w:t>
      </w:r>
    </w:p>
    <w:p w:rsidR="000D599D" w:rsidRDefault="000D599D" w:rsidP="000D599D">
      <w:pPr>
        <w:pStyle w:val="ConsPlusNormal"/>
        <w:jc w:val="right"/>
      </w:pPr>
      <w:r>
        <w:t>____________________________________________</w:t>
      </w:r>
    </w:p>
    <w:p w:rsidR="000D599D" w:rsidRDefault="000D599D" w:rsidP="000D599D">
      <w:pPr>
        <w:pStyle w:val="ConsPlusNormal"/>
        <w:jc w:val="right"/>
      </w:pPr>
      <w:r>
        <w:t>(фамилия, имя, отчество (при наличии))</w:t>
      </w:r>
    </w:p>
    <w:p w:rsidR="000D599D" w:rsidRDefault="000D599D" w:rsidP="000D599D">
      <w:pPr>
        <w:pStyle w:val="ConsPlusNormal"/>
        <w:jc w:val="right"/>
      </w:pPr>
      <w:r>
        <w:t>_____________________________________________</w:t>
      </w:r>
    </w:p>
    <w:p w:rsidR="000D599D" w:rsidRDefault="000D599D" w:rsidP="000D599D">
      <w:pPr>
        <w:pStyle w:val="ConsPlusNormal"/>
        <w:ind w:firstLine="540"/>
        <w:jc w:val="both"/>
      </w:pPr>
    </w:p>
    <w:p w:rsidR="000D599D" w:rsidRDefault="000D599D" w:rsidP="000D599D">
      <w:pPr>
        <w:pStyle w:val="ConsPlusNormal"/>
        <w:jc w:val="right"/>
      </w:pPr>
      <w:r>
        <w:t xml:space="preserve">Заявитель: </w:t>
      </w:r>
    </w:p>
    <w:p w:rsidR="000D599D" w:rsidRDefault="000D599D" w:rsidP="000D599D">
      <w:pPr>
        <w:pStyle w:val="ConsPlusNormal"/>
        <w:jc w:val="right"/>
      </w:pPr>
      <w:r>
        <w:t>_____________________________________________</w:t>
      </w:r>
    </w:p>
    <w:p w:rsidR="000D599D" w:rsidRDefault="000D599D" w:rsidP="000D599D">
      <w:pPr>
        <w:pStyle w:val="ConsPlusNormal"/>
        <w:jc w:val="right"/>
      </w:pPr>
      <w:r>
        <w:t>_____________________________________________</w:t>
      </w:r>
    </w:p>
    <w:p w:rsidR="000D599D" w:rsidRDefault="000D599D" w:rsidP="000D599D">
      <w:pPr>
        <w:pStyle w:val="ConsPlusNormal"/>
        <w:jc w:val="right"/>
      </w:pPr>
      <w:proofErr w:type="gramStart"/>
      <w:r>
        <w:t>(фамилия, имя, отчество</w:t>
      </w:r>
      <w:proofErr w:type="gramEnd"/>
    </w:p>
    <w:p w:rsidR="000D599D" w:rsidRDefault="000D599D" w:rsidP="000D599D">
      <w:pPr>
        <w:pStyle w:val="ConsPlusNormal"/>
        <w:jc w:val="right"/>
      </w:pPr>
      <w:r>
        <w:t>(при наличии), паспортные данные,</w:t>
      </w:r>
    </w:p>
    <w:p w:rsidR="000D599D" w:rsidRDefault="000D599D" w:rsidP="000D599D">
      <w:pPr>
        <w:pStyle w:val="ConsPlusNormal"/>
        <w:jc w:val="right"/>
      </w:pPr>
      <w:r>
        <w:t>адрес места регистрации, места нахождения)</w:t>
      </w:r>
    </w:p>
    <w:p w:rsidR="000D599D" w:rsidRDefault="000D599D" w:rsidP="000D599D">
      <w:pPr>
        <w:pStyle w:val="ConsPlusNormal"/>
        <w:jc w:val="right"/>
      </w:pPr>
      <w:r>
        <w:t>____________________________________________</w:t>
      </w:r>
    </w:p>
    <w:p w:rsidR="000D599D" w:rsidRDefault="000D599D" w:rsidP="000D599D">
      <w:pPr>
        <w:pStyle w:val="ConsPlusNormal"/>
        <w:jc w:val="right"/>
      </w:pPr>
      <w:r>
        <w:t>____________________________________________</w:t>
      </w:r>
    </w:p>
    <w:p w:rsidR="000D599D" w:rsidRDefault="000D599D" w:rsidP="000D599D">
      <w:pPr>
        <w:pStyle w:val="ConsPlusNormal"/>
        <w:ind w:firstLine="540"/>
        <w:jc w:val="both"/>
      </w:pPr>
    </w:p>
    <w:p w:rsidR="000D599D" w:rsidRDefault="000D599D" w:rsidP="000D599D">
      <w:pPr>
        <w:pStyle w:val="ConsPlusNormal"/>
        <w:jc w:val="right"/>
      </w:pPr>
      <w:r>
        <w:t>Номер контактного телефона:</w:t>
      </w:r>
    </w:p>
    <w:p w:rsidR="000D599D" w:rsidRDefault="000D599D" w:rsidP="000D599D">
      <w:pPr>
        <w:pStyle w:val="ConsPlusNormal"/>
        <w:jc w:val="right"/>
      </w:pPr>
      <w:r>
        <w:t>_____________________________________________</w:t>
      </w:r>
    </w:p>
    <w:p w:rsidR="000D599D" w:rsidRDefault="000D599D" w:rsidP="000D599D">
      <w:pPr>
        <w:pStyle w:val="ConsPlusNormal"/>
        <w:ind w:firstLine="540"/>
        <w:jc w:val="both"/>
      </w:pPr>
    </w:p>
    <w:p w:rsidR="000D599D" w:rsidRDefault="000D599D" w:rsidP="000D599D">
      <w:pPr>
        <w:pStyle w:val="ConsPlusNormal"/>
        <w:jc w:val="right"/>
      </w:pPr>
      <w:r>
        <w:t>Адрес электронной почты:</w:t>
      </w:r>
    </w:p>
    <w:p w:rsidR="000D599D" w:rsidRDefault="000D599D" w:rsidP="000D599D">
      <w:pPr>
        <w:pStyle w:val="ConsPlusNormal"/>
        <w:jc w:val="right"/>
      </w:pPr>
      <w:r>
        <w:t>____________________________________________</w:t>
      </w:r>
    </w:p>
    <w:p w:rsidR="000D599D" w:rsidRDefault="000D599D" w:rsidP="000D599D">
      <w:pPr>
        <w:pStyle w:val="ConsPlusNormal"/>
        <w:jc w:val="right"/>
      </w:pPr>
      <w:r>
        <w:t>(при наличии)</w:t>
      </w:r>
    </w:p>
    <w:p w:rsidR="000D599D" w:rsidRDefault="000D599D" w:rsidP="000D599D">
      <w:pPr>
        <w:pStyle w:val="ConsPlusNormal"/>
        <w:ind w:firstLine="540"/>
        <w:jc w:val="both"/>
      </w:pPr>
    </w:p>
    <w:p w:rsidR="000D599D" w:rsidRDefault="000D599D" w:rsidP="000D599D">
      <w:pPr>
        <w:pStyle w:val="ConsPlusNormal"/>
        <w:jc w:val="center"/>
      </w:pPr>
      <w:r>
        <w:t>ЗАЯВЛЕНИЕ</w:t>
      </w:r>
    </w:p>
    <w:p w:rsidR="000D599D" w:rsidRDefault="000D599D" w:rsidP="000D599D">
      <w:pPr>
        <w:pStyle w:val="ConsPlusNormal"/>
        <w:ind w:firstLine="540"/>
        <w:jc w:val="both"/>
      </w:pPr>
    </w:p>
    <w:p w:rsidR="000D599D" w:rsidRDefault="000D599D" w:rsidP="000D599D">
      <w:pPr>
        <w:pStyle w:val="ConsPlusNormal"/>
        <w:ind w:firstLine="540"/>
        <w:jc w:val="both"/>
      </w:pPr>
      <w:r>
        <w:t>В соответствии со статьей 27 Федерального закона от 06.10.2003 № 131-ФЗ «Об общих принципах организации местного самоуправления в Российской Федерации», представляю документы на регистрацию устава территориального общественного самоуправления</w:t>
      </w:r>
      <w:proofErr w:type="gramStart"/>
      <w:r>
        <w:t xml:space="preserve"> «.....» (</w:t>
      </w:r>
      <w:proofErr w:type="gramEnd"/>
      <w:r>
        <w:t>наименование) (далее - ТОС «...» (наименование)).</w:t>
      </w:r>
    </w:p>
    <w:p w:rsidR="000D599D" w:rsidRDefault="000D599D" w:rsidP="000D599D">
      <w:pPr>
        <w:pStyle w:val="ConsPlusNormal"/>
        <w:ind w:firstLine="540"/>
        <w:jc w:val="both"/>
      </w:pPr>
    </w:p>
    <w:p w:rsidR="000D599D" w:rsidRDefault="000D599D" w:rsidP="000D599D">
      <w:pPr>
        <w:pStyle w:val="ConsPlusNormal"/>
        <w:ind w:firstLine="540"/>
        <w:jc w:val="both"/>
      </w:pPr>
      <w:r>
        <w:t>Название и место нахождение исполнительного органа ТОС</w:t>
      </w:r>
      <w:proofErr w:type="gramStart"/>
      <w:r>
        <w:t xml:space="preserve"> «...»:... (</w:t>
      </w:r>
      <w:proofErr w:type="gramEnd"/>
      <w:r>
        <w:t>название, почтовый адрес, телефон).</w:t>
      </w:r>
    </w:p>
    <w:p w:rsidR="000D599D" w:rsidRDefault="000D599D" w:rsidP="000D599D">
      <w:pPr>
        <w:pStyle w:val="ConsPlusNormal"/>
        <w:ind w:firstLine="540"/>
        <w:jc w:val="both"/>
      </w:pPr>
    </w:p>
    <w:p w:rsidR="000D599D" w:rsidRDefault="000D599D" w:rsidP="000D599D">
      <w:pPr>
        <w:pStyle w:val="ConsPlusNormal"/>
        <w:ind w:firstLine="540"/>
        <w:jc w:val="both"/>
      </w:pPr>
      <w:r>
        <w:t>Приложение: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 xml:space="preserve">1. Копия протокола собрания (конференции), на котором принят устав ТОС на... л. </w:t>
      </w:r>
      <w:r>
        <w:lastRenderedPageBreak/>
        <w:t>в... экз.;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2. Устав ТОС на... л. в 2 экз.;</w:t>
      </w:r>
    </w:p>
    <w:p w:rsidR="000D599D" w:rsidRDefault="000D599D" w:rsidP="000D599D">
      <w:pPr>
        <w:pStyle w:val="ConsPlusNormal"/>
        <w:spacing w:before="240"/>
        <w:ind w:firstLine="540"/>
        <w:jc w:val="both"/>
      </w:pPr>
      <w:r>
        <w:t>3. Решение Комитета местного самоуправления Новостуденовского сельсовета Сердобского района Пензенской области об установлении границ территории ТОС на..</w:t>
      </w:r>
      <w:proofErr w:type="gramStart"/>
      <w:r>
        <w:t>.л</w:t>
      </w:r>
      <w:proofErr w:type="gramEnd"/>
      <w:r>
        <w:t>. в... экз. (указывается в случае ее предоставления заявителем по собственной инициативе).</w:t>
      </w:r>
    </w:p>
    <w:p w:rsidR="000D599D" w:rsidRDefault="000D599D" w:rsidP="000D599D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837"/>
        <w:gridCol w:w="2185"/>
        <w:gridCol w:w="3549"/>
      </w:tblGrid>
      <w:tr w:rsidR="000D599D" w:rsidTr="007A767E">
        <w:tc>
          <w:tcPr>
            <w:tcW w:w="3837" w:type="dxa"/>
          </w:tcPr>
          <w:p w:rsidR="000D599D" w:rsidRDefault="000D599D" w:rsidP="007A767E">
            <w:pPr>
              <w:pStyle w:val="ConsPlusNormal"/>
              <w:jc w:val="center"/>
            </w:pPr>
            <w:r>
              <w:t>Уполномоченное собранием (конференцией) лицо</w:t>
            </w:r>
          </w:p>
        </w:tc>
        <w:tc>
          <w:tcPr>
            <w:tcW w:w="2185" w:type="dxa"/>
          </w:tcPr>
          <w:p w:rsidR="000D599D" w:rsidRDefault="000D599D" w:rsidP="007A767E">
            <w:pPr>
              <w:pStyle w:val="ConsPlusNormal"/>
              <w:jc w:val="center"/>
            </w:pPr>
            <w:r>
              <w:t>Подпись, Дата</w:t>
            </w:r>
          </w:p>
        </w:tc>
        <w:tc>
          <w:tcPr>
            <w:tcW w:w="3549" w:type="dxa"/>
          </w:tcPr>
          <w:p w:rsidR="000D599D" w:rsidRDefault="000D599D" w:rsidP="007A767E">
            <w:pPr>
              <w:pStyle w:val="ConsPlusNormal"/>
              <w:jc w:val="center"/>
            </w:pPr>
            <w:r>
              <w:t>Фамилия, имя, отчество (при наличии)</w:t>
            </w:r>
          </w:p>
        </w:tc>
      </w:tr>
    </w:tbl>
    <w:p w:rsidR="000D599D" w:rsidRDefault="000D599D" w:rsidP="000D599D">
      <w:pPr>
        <w:pStyle w:val="ConsPlusNormal"/>
        <w:ind w:firstLine="540"/>
        <w:jc w:val="both"/>
      </w:pPr>
    </w:p>
    <w:sectPr w:rsidR="000D599D" w:rsidSect="00A16B0B">
      <w:footerReference w:type="first" r:id="rId8"/>
      <w:pgSz w:w="11906" w:h="16838"/>
      <w:pgMar w:top="851" w:right="849" w:bottom="1134" w:left="1701" w:header="0" w:footer="0" w:gutter="0"/>
      <w:cols w:space="720"/>
      <w:noEndnote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E78D9" w:rsidRDefault="000E78D9" w:rsidP="00F3645B">
      <w:pPr>
        <w:spacing w:after="0" w:line="240" w:lineRule="auto"/>
      </w:pPr>
      <w:r>
        <w:separator/>
      </w:r>
    </w:p>
  </w:endnote>
  <w:endnote w:type="continuationSeparator" w:id="0">
    <w:p w:rsidR="000E78D9" w:rsidRDefault="000E78D9" w:rsidP="00F364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1635" w:rsidRDefault="00AE1635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E78D9" w:rsidRDefault="000E78D9" w:rsidP="00F3645B">
      <w:pPr>
        <w:spacing w:after="0" w:line="240" w:lineRule="auto"/>
      </w:pPr>
      <w:r>
        <w:separator/>
      </w:r>
    </w:p>
  </w:footnote>
  <w:footnote w:type="continuationSeparator" w:id="0">
    <w:p w:rsidR="000E78D9" w:rsidRDefault="000E78D9" w:rsidP="00F364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940E78"/>
    <w:multiLevelType w:val="hybridMultilevel"/>
    <w:tmpl w:val="117655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5B02BA"/>
    <w:multiLevelType w:val="hybridMultilevel"/>
    <w:tmpl w:val="828814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1737ED6"/>
    <w:multiLevelType w:val="hybridMultilevel"/>
    <w:tmpl w:val="40324E62"/>
    <w:lvl w:ilvl="0" w:tplc="FB34BDC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A4447D2"/>
    <w:multiLevelType w:val="hybridMultilevel"/>
    <w:tmpl w:val="D8EA15D4"/>
    <w:lvl w:ilvl="0" w:tplc="C0201AB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3645B"/>
    <w:rsid w:val="00013E6F"/>
    <w:rsid w:val="00023B79"/>
    <w:rsid w:val="000264B0"/>
    <w:rsid w:val="00041CFA"/>
    <w:rsid w:val="00050126"/>
    <w:rsid w:val="000C12DC"/>
    <w:rsid w:val="000D599D"/>
    <w:rsid w:val="000E78D9"/>
    <w:rsid w:val="00176063"/>
    <w:rsid w:val="00196CD8"/>
    <w:rsid w:val="002011F2"/>
    <w:rsid w:val="002B351B"/>
    <w:rsid w:val="0037751B"/>
    <w:rsid w:val="003B3026"/>
    <w:rsid w:val="00405580"/>
    <w:rsid w:val="00422133"/>
    <w:rsid w:val="004838EB"/>
    <w:rsid w:val="004857DC"/>
    <w:rsid w:val="004A5AB1"/>
    <w:rsid w:val="004C1D56"/>
    <w:rsid w:val="004E1AD2"/>
    <w:rsid w:val="005F7572"/>
    <w:rsid w:val="00616DE9"/>
    <w:rsid w:val="00657613"/>
    <w:rsid w:val="006C5EC7"/>
    <w:rsid w:val="0073484E"/>
    <w:rsid w:val="007B169C"/>
    <w:rsid w:val="00823116"/>
    <w:rsid w:val="00824791"/>
    <w:rsid w:val="008901BB"/>
    <w:rsid w:val="008C6A24"/>
    <w:rsid w:val="00930C9A"/>
    <w:rsid w:val="0095376D"/>
    <w:rsid w:val="0095538C"/>
    <w:rsid w:val="009A3367"/>
    <w:rsid w:val="009B74A9"/>
    <w:rsid w:val="00A02D80"/>
    <w:rsid w:val="00A16B0B"/>
    <w:rsid w:val="00AE1635"/>
    <w:rsid w:val="00B30277"/>
    <w:rsid w:val="00B47039"/>
    <w:rsid w:val="00B756CC"/>
    <w:rsid w:val="00BB4E1F"/>
    <w:rsid w:val="00C4165A"/>
    <w:rsid w:val="00C546EE"/>
    <w:rsid w:val="00C55146"/>
    <w:rsid w:val="00C7057C"/>
    <w:rsid w:val="00C87EB0"/>
    <w:rsid w:val="00CB7FE3"/>
    <w:rsid w:val="00CE334B"/>
    <w:rsid w:val="00CF0337"/>
    <w:rsid w:val="00D76B01"/>
    <w:rsid w:val="00D90827"/>
    <w:rsid w:val="00DB3FE3"/>
    <w:rsid w:val="00E10C87"/>
    <w:rsid w:val="00E2675B"/>
    <w:rsid w:val="00EA35F6"/>
    <w:rsid w:val="00EA7783"/>
    <w:rsid w:val="00EE316B"/>
    <w:rsid w:val="00F31E9C"/>
    <w:rsid w:val="00F3645B"/>
    <w:rsid w:val="00F4360A"/>
    <w:rsid w:val="00F84AE5"/>
    <w:rsid w:val="00F8566B"/>
    <w:rsid w:val="00FC2A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645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3645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semiHidden/>
    <w:unhideWhenUsed/>
    <w:rsid w:val="00F364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F3645B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F364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F3645B"/>
    <w:rPr>
      <w:rFonts w:eastAsiaTheme="minorEastAsia"/>
      <w:lang w:eastAsia="ru-RU"/>
    </w:rPr>
  </w:style>
  <w:style w:type="paragraph" w:styleId="a7">
    <w:name w:val="List Paragraph"/>
    <w:basedOn w:val="a"/>
    <w:uiPriority w:val="34"/>
    <w:qFormat/>
    <w:rsid w:val="00F3645B"/>
    <w:pPr>
      <w:spacing w:after="160" w:line="259" w:lineRule="auto"/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A16B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16B0B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699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0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22</Pages>
  <Words>8019</Words>
  <Characters>45710</Characters>
  <Application>Microsoft Office Word</Application>
  <DocSecurity>0</DocSecurity>
  <Lines>380</Lines>
  <Paragraphs>107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Правовой отдел</dc:creator>
  <cp:lastModifiedBy>Loner-XP</cp:lastModifiedBy>
  <cp:revision>7</cp:revision>
  <dcterms:created xsi:type="dcterms:W3CDTF">2023-06-15T13:15:00Z</dcterms:created>
  <dcterms:modified xsi:type="dcterms:W3CDTF">2023-07-18T14:06:00Z</dcterms:modified>
</cp:coreProperties>
</file>