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37D758BF"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В  Администрацию </w:t>
      </w:r>
      <w:r w:rsidR="00EF01DA">
        <w:rPr>
          <w:rFonts w:ascii="Times New Roman" w:eastAsia="Times New Roman" w:hAnsi="Times New Roman"/>
          <w:sz w:val="26"/>
          <w:szCs w:val="26"/>
          <w:u w:val="single"/>
        </w:rPr>
        <w:t>Высокинского</w:t>
      </w:r>
      <w:r w:rsidRPr="001D5371">
        <w:rPr>
          <w:rFonts w:ascii="Times New Roman" w:eastAsia="Times New Roman" w:hAnsi="Times New Roman"/>
          <w:sz w:val="26"/>
          <w:szCs w:val="26"/>
          <w:u w:val="single"/>
        </w:rPr>
        <w:t xml:space="preserve"> сельсовета</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06DEA835" w:rsidR="00B87949" w:rsidRPr="00B87949" w:rsidRDefault="00B87949" w:rsidP="001D5371">
      <w:pPr>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1D5371">
        <w:rPr>
          <w:rFonts w:ascii="Times New Roman" w:eastAsia="Times New Roman" w:hAnsi="Times New Roman"/>
          <w:sz w:val="26"/>
          <w:szCs w:val="26"/>
        </w:rPr>
        <w:t xml:space="preserve">с. </w:t>
      </w:r>
      <w:r w:rsidR="006947CB">
        <w:rPr>
          <w:rFonts w:ascii="Times New Roman" w:eastAsia="Times New Roman" w:hAnsi="Times New Roman"/>
          <w:sz w:val="26"/>
          <w:szCs w:val="26"/>
        </w:rPr>
        <w:t>Высокое</w:t>
      </w:r>
      <w:r w:rsidR="001D5371">
        <w:rPr>
          <w:rFonts w:ascii="Times New Roman" w:eastAsia="Times New Roman" w:hAnsi="Times New Roman"/>
          <w:sz w:val="26"/>
          <w:szCs w:val="26"/>
        </w:rPr>
        <w:t xml:space="preserve"> , ул. </w:t>
      </w:r>
      <w:r w:rsidR="006947CB">
        <w:rPr>
          <w:rFonts w:ascii="Times New Roman" w:eastAsia="Times New Roman" w:hAnsi="Times New Roman"/>
          <w:sz w:val="26"/>
          <w:szCs w:val="26"/>
        </w:rPr>
        <w:t>Центральная</w:t>
      </w:r>
      <w:r w:rsidR="001D5371">
        <w:rPr>
          <w:rFonts w:ascii="Times New Roman" w:eastAsia="Times New Roman" w:hAnsi="Times New Roman"/>
          <w:sz w:val="26"/>
          <w:szCs w:val="26"/>
        </w:rPr>
        <w:t xml:space="preserve"> , д.</w:t>
      </w:r>
      <w:r w:rsidR="006947CB">
        <w:rPr>
          <w:rFonts w:ascii="Times New Roman" w:eastAsia="Times New Roman" w:hAnsi="Times New Roman"/>
          <w:sz w:val="26"/>
          <w:szCs w:val="26"/>
        </w:rPr>
        <w:t>1</w:t>
      </w:r>
      <w:r w:rsidR="001D5371">
        <w:rPr>
          <w:rFonts w:ascii="Times New Roman" w:eastAsia="Times New Roman" w:hAnsi="Times New Roman"/>
          <w:sz w:val="26"/>
          <w:szCs w:val="26"/>
        </w:rPr>
        <w:t xml:space="preserve"> Башмаковского района , Пензенской области</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70B46856"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1. Заявитель      Иванов Иван Иванович 20.04.1979 г.р</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 (И.О. Фамилия)  _________________________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B6"/>
    <w:rsid w:val="00154079"/>
    <w:rsid w:val="001D1DF0"/>
    <w:rsid w:val="001D5371"/>
    <w:rsid w:val="003944B6"/>
    <w:rsid w:val="004353B9"/>
    <w:rsid w:val="006947CB"/>
    <w:rsid w:val="006C0B77"/>
    <w:rsid w:val="008242FF"/>
    <w:rsid w:val="00870751"/>
    <w:rsid w:val="00922C48"/>
    <w:rsid w:val="009D6FDB"/>
    <w:rsid w:val="00B87949"/>
    <w:rsid w:val="00B915B7"/>
    <w:rsid w:val="00EA59DF"/>
    <w:rsid w:val="00EE4070"/>
    <w:rsid w:val="00EF01DA"/>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Наталья Владимировна</cp:lastModifiedBy>
  <cp:revision>3</cp:revision>
  <dcterms:created xsi:type="dcterms:W3CDTF">2025-03-27T08:02:00Z</dcterms:created>
  <dcterms:modified xsi:type="dcterms:W3CDTF">2025-03-27T08:04:00Z</dcterms:modified>
</cp:coreProperties>
</file>